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ICT Technician</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Permanent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Working hours 36 PW, 52 Weeks PA</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Actual Salary Range SC5 £30,033 - £31,440</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Fortismere is a high-attaining, mixed foundation secondary school in the heart of Muswell Hill, North London with a strong tradition of excellence. The Co-headteachers are looking to appoint a knowledgeable, resourceful, proactive and flexible ICT Technician to support our busy school. You will have the opportunity to work with Windows, Macs and Chromebooks and their respective management platforms and tools. We have robust back-end network hardware and a hands-on approach to finding the right tech solutions for the school.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This </w:t>
      </w:r>
      <w:r w:rsidDel="00000000" w:rsidR="00000000" w:rsidRPr="00000000">
        <w:rPr>
          <w:rtl w:val="0"/>
        </w:rPr>
        <w:t xml:space="preserve">is an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exciting opportunity to be a </w:t>
      </w:r>
      <w:r w:rsidDel="00000000" w:rsidR="00000000" w:rsidRPr="00000000">
        <w:rPr>
          <w:rtl w:val="0"/>
        </w:rPr>
        <w:t xml:space="preserve">part of a growing</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ICT Department with ample opportunity for career development working closely with the Network Manager. The post is 36 hours per week, Monday to Friday and all year round. We are looking for someone with a demonstrable aptitude for technology, whether that be experience in a similar role or appropriate qualifications. The post also demands strong interpersonal skills and an ability to deal with staff and students across a range of technical levels.</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successful candidate will have: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good level of ICT competency, excellent communications skills and the ability to work flexibly  </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Hold relevant qualifications or be willing to work to qualifications in Network Management, Web Design or any other aspect of ICT </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Have knowledge of processes and compliance relating to Network Management </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ability to implement and maintain compliance records within an MIS system and other systems across the school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 can offer: </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friendly work environment and a supportive team</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Pension, Cycle scheme, Season ticket loan, Tech scheme, EAP</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Continuous CPD </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Happy and confident children who enjoy being at school</w:t>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committed Governing Body and an experienced and committed leadership team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Candidates are encouraged to visit the school by prior arrangement. Please contact the Director of Operations Miss L Prodromou on </w:t>
      </w:r>
      <w:hyperlink r:id="rId7">
        <w:r w:rsidDel="00000000" w:rsidR="00000000" w:rsidRPr="00000000">
          <w:rPr>
            <w:rFonts w:ascii="Quattrocento Sans" w:cs="Quattrocento Sans" w:eastAsia="Quattrocento Sans" w:hAnsi="Quattrocento Sans"/>
            <w:b w:val="0"/>
            <w:i w:val="0"/>
            <w:smallCaps w:val="0"/>
            <w:strike w:val="0"/>
            <w:color w:val="000000"/>
            <w:sz w:val="18"/>
            <w:szCs w:val="18"/>
            <w:u w:val="single"/>
            <w:shd w:fill="auto" w:val="clear"/>
            <w:vertAlign w:val="baseline"/>
            <w:rtl w:val="0"/>
          </w:rPr>
          <w:t xml:space="preserve">jobs@fortismere.org.uk</w:t>
        </w:r>
      </w:hyperlink>
      <w:r w:rsidDel="00000000" w:rsidR="00000000" w:rsidRPr="00000000">
        <w:rPr>
          <w:rFonts w:ascii="Quattrocento Sans" w:cs="Quattrocento Sans" w:eastAsia="Quattrocento Sans" w:hAnsi="Quattrocento Sans"/>
          <w:b w:val="0"/>
          <w:i w:val="0"/>
          <w:smallCaps w:val="0"/>
          <w:strike w:val="0"/>
          <w:color w:val="0078d7"/>
          <w:sz w:val="18"/>
          <w:szCs w:val="1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 further information or a visit.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Fortismere School is committed to Safeguarding and promoting the welfare of children and young people and expects staff to share this commitment. This post is subject to an enhanced DBS check.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Closing date for applications is 8</w:t>
      </w:r>
      <w:r w:rsidDel="00000000" w:rsidR="00000000" w:rsidRPr="00000000">
        <w:rPr>
          <w:rFonts w:ascii="Calibri" w:cs="Calibri" w:eastAsia="Calibri" w:hAnsi="Calibri"/>
          <w:b w:val="0"/>
          <w:i w:val="0"/>
          <w:smallCaps w:val="0"/>
          <w:strike w:val="0"/>
          <w:color w:val="000000"/>
          <w:sz w:val="22"/>
          <w:szCs w:val="22"/>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July (12 noon)</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Interview date W/C 8</w:t>
      </w:r>
      <w:r w:rsidDel="00000000" w:rsidR="00000000" w:rsidRPr="00000000">
        <w:rPr>
          <w:rFonts w:ascii="Calibri" w:cs="Calibri" w:eastAsia="Calibri" w:hAnsi="Calibri"/>
          <w:b w:val="0"/>
          <w:i w:val="0"/>
          <w:smallCaps w:val="0"/>
          <w:strike w:val="0"/>
          <w:color w:val="000000"/>
          <w:sz w:val="22"/>
          <w:szCs w:val="22"/>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July 2024</w:t>
      </w:r>
    </w:p>
    <w:p w:rsidR="00000000" w:rsidDel="00000000" w:rsidP="00000000" w:rsidRDefault="00000000" w:rsidRPr="00000000" w14:paraId="0000001E">
      <w:pPr>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unhideWhenUsed w:val="1"/>
    <w:rsid w:val="002C54F7"/>
    <w:rPr>
      <w:u w:val="single"/>
    </w:rPr>
  </w:style>
  <w:style w:type="paragraph" w:styleId="NoSpacing">
    <w:name w:val="No Spacing"/>
    <w:basedOn w:val="Normal"/>
    <w:uiPriority w:val="1"/>
    <w:qFormat w:val="1"/>
    <w:rsid w:val="002C54F7"/>
    <w:pPr>
      <w:spacing w:after="0" w:line="240" w:lineRule="auto"/>
    </w:pPr>
    <w:rPr>
      <w:rFonts w:ascii="Calibri" w:cs="Calibri" w:hAnsi="Calibri"/>
      <w:kern w:val="0"/>
    </w:rPr>
  </w:style>
  <w:style w:type="character" w:styleId="allowtextselection" w:customStyle="1">
    <w:name w:val="allowtextselection"/>
    <w:basedOn w:val="DefaultParagraphFont"/>
    <w:rsid w:val="00000290"/>
  </w:style>
  <w:style w:type="character" w:styleId="UnresolvedMention">
    <w:name w:val="Unresolved Mention"/>
    <w:basedOn w:val="DefaultParagraphFont"/>
    <w:uiPriority w:val="99"/>
    <w:semiHidden w:val="1"/>
    <w:unhideWhenUsed w:val="1"/>
    <w:rsid w:val="00000290"/>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jobs@fortismere.org.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krAWJ/zvIznHOuYc8jhCLRmM2A==">CgMxLjA4AHIhMWNFZlVOTnJpZmJlSlcxNUFkVEItcnprVGhhMGlMM3pp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2024-06-25T14:55:00Z</dcterms:created>
  <dc:creator>Louise Prodromou</dc:creator>
</cp:coreProperties>
</file>