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4F" w:rsidRPr="00240C13" w:rsidRDefault="003D1D4F">
      <w:pPr>
        <w:rPr>
          <w:rFonts w:ascii="Tahoma" w:hAnsi="Tahoma" w:cs="Tahoma"/>
          <w:sz w:val="22"/>
          <w:szCs w:val="22"/>
        </w:rPr>
      </w:pPr>
    </w:p>
    <w:p w:rsidR="003D1D4F" w:rsidRDefault="003D1D4F">
      <w:pPr>
        <w:jc w:val="center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>SQL Migration Help Sheet</w:t>
      </w:r>
    </w:p>
    <w:p w:rsidR="003D1D4F" w:rsidRDefault="003D1D4F">
      <w:pPr>
        <w:rPr>
          <w:rFonts w:ascii="Tahoma" w:hAnsi="Tahoma" w:cs="Tahoma"/>
          <w:sz w:val="10"/>
          <w:szCs w:val="10"/>
        </w:rPr>
      </w:pPr>
    </w:p>
    <w:p w:rsidR="003D1D4F" w:rsidRDefault="00D85D9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9.5pt;margin-top:4.2pt;width:517.5pt;height:48.4pt;z-index:251656192" fillcolor="#9cf">
            <v:textbox style="mso-next-textbox:#_x0000_s1027">
              <w:txbxContent>
                <w:p w:rsidR="003D1D4F" w:rsidRPr="00BA46ED" w:rsidRDefault="003D1D4F">
                  <w:pPr>
                    <w:jc w:val="center"/>
                    <w:rPr>
                      <w:rFonts w:ascii="Tahoma" w:hAnsi="Tahoma" w:cs="Tahoma"/>
                      <w:b/>
                      <w:sz w:val="22"/>
                      <w:szCs w:val="22"/>
                    </w:rPr>
                  </w:pPr>
                  <w:r w:rsidRPr="00BA46ED">
                    <w:rPr>
                      <w:rFonts w:ascii="Tahoma" w:hAnsi="Tahoma" w:cs="Tahoma"/>
                      <w:b/>
                      <w:sz w:val="22"/>
                      <w:szCs w:val="22"/>
                    </w:rPr>
                    <w:t>Step 1</w:t>
                  </w:r>
                </w:p>
                <w:p w:rsidR="003D1D4F" w:rsidRDefault="003D1D4F">
                  <w:pPr>
                    <w:jc w:val="center"/>
                    <w:rPr>
                      <w:rFonts w:ascii="Tahoma" w:hAnsi="Tahoma" w:cs="Tahoma"/>
                      <w:sz w:val="10"/>
                      <w:szCs w:val="10"/>
                    </w:rPr>
                  </w:pPr>
                </w:p>
                <w:p w:rsidR="003D1D4F" w:rsidRDefault="003D1D4F">
                  <w:pPr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Identify which data server you currently use: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sym w:font="Wingdings" w:char="F0A8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>Microsoft SQL 200</w:t>
                  </w:r>
                  <w:r w:rsidR="00D063B7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5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sym w:font="Wingdings" w:char="F0A8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Microsoft </w:t>
                  </w:r>
                  <w:r w:rsidR="00D063B7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SQL 2005 Express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. This will help us to advise you how best to handle your conversion</w:t>
                  </w:r>
                  <w:r w:rsidR="009D3956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  <w:p w:rsidR="003D1D4F" w:rsidRDefault="003D1D4F"/>
              </w:txbxContent>
            </v:textbox>
          </v:shape>
        </w:pict>
      </w:r>
    </w:p>
    <w:p w:rsidR="003D1D4F" w:rsidRDefault="003D1D4F"/>
    <w:p w:rsidR="003D1D4F" w:rsidRDefault="003D1D4F"/>
    <w:p w:rsidR="003D1D4F" w:rsidRDefault="00D85D99">
      <w:pPr>
        <w:jc w:val="both"/>
        <w:rPr>
          <w:rFonts w:ascii="Tahoma" w:hAnsi="Tahoma" w:cs="Tahoma"/>
        </w:rPr>
      </w:pPr>
      <w:r w:rsidRPr="00D85D99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8" type="#_x0000_t67" style="position:absolute;left:0;text-align:left;margin-left:162pt;margin-top:11.2pt;width:86.25pt;height:22.1pt;z-index:251657216" adj="8040,5688" fillcolor="#9cf">
            <v:textbox style="layout-flow:vertical-ideographic"/>
          </v:shape>
        </w:pict>
      </w:r>
    </w:p>
    <w:p w:rsidR="003D1D4F" w:rsidRDefault="003D1D4F">
      <w:pPr>
        <w:rPr>
          <w:sz w:val="36"/>
          <w:szCs w:val="36"/>
        </w:rPr>
      </w:pPr>
    </w:p>
    <w:tbl>
      <w:tblPr>
        <w:tblW w:w="1035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Look w:val="01E0"/>
      </w:tblPr>
      <w:tblGrid>
        <w:gridCol w:w="3261"/>
        <w:gridCol w:w="3544"/>
        <w:gridCol w:w="3548"/>
      </w:tblGrid>
      <w:tr w:rsidR="003D1D4F" w:rsidRPr="00843453" w:rsidTr="00500F26">
        <w:trPr>
          <w:trHeight w:val="900"/>
        </w:trPr>
        <w:tc>
          <w:tcPr>
            <w:tcW w:w="10353" w:type="dxa"/>
            <w:gridSpan w:val="3"/>
            <w:shd w:val="clear" w:color="auto" w:fill="99CCFF"/>
          </w:tcPr>
          <w:p w:rsidR="003D1D4F" w:rsidRPr="00843453" w:rsidRDefault="003D1D4F" w:rsidP="00843453">
            <w:pPr>
              <w:jc w:val="center"/>
              <w:rPr>
                <w:rFonts w:ascii="Tahoma" w:hAnsi="Tahoma" w:cs="Tahoma"/>
                <w:b/>
                <w:sz w:val="6"/>
                <w:szCs w:val="6"/>
              </w:rPr>
            </w:pPr>
          </w:p>
          <w:p w:rsidR="003D1D4F" w:rsidRPr="00BA46ED" w:rsidRDefault="003D1D4F" w:rsidP="00843453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BA46ED">
              <w:rPr>
                <w:rFonts w:ascii="Tahoma" w:hAnsi="Tahoma" w:cs="Tahoma"/>
                <w:b/>
                <w:sz w:val="22"/>
                <w:szCs w:val="22"/>
              </w:rPr>
              <w:t>Step 2</w:t>
            </w:r>
          </w:p>
          <w:p w:rsidR="003D1D4F" w:rsidRPr="00843453" w:rsidRDefault="003D1D4F">
            <w:pPr>
              <w:rPr>
                <w:rFonts w:ascii="Tahoma" w:hAnsi="Tahoma" w:cs="Tahoma"/>
                <w:sz w:val="16"/>
                <w:szCs w:val="16"/>
              </w:rPr>
            </w:pPr>
          </w:p>
          <w:p w:rsidR="003D1D4F" w:rsidRPr="00843453" w:rsidRDefault="003D1D4F" w:rsidP="00242B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3453">
              <w:rPr>
                <w:rFonts w:ascii="Tahoma" w:hAnsi="Tahoma" w:cs="Tahoma"/>
                <w:sz w:val="18"/>
                <w:szCs w:val="18"/>
              </w:rPr>
              <w:t xml:space="preserve">Choose from one of the </w:t>
            </w:r>
            <w:r w:rsidR="00B8489A">
              <w:rPr>
                <w:rFonts w:ascii="Tahoma" w:hAnsi="Tahoma" w:cs="Tahoma"/>
                <w:sz w:val="18"/>
                <w:szCs w:val="18"/>
              </w:rPr>
              <w:t>three</w:t>
            </w:r>
            <w:r w:rsidRPr="00843453">
              <w:rPr>
                <w:rFonts w:ascii="Tahoma" w:hAnsi="Tahoma" w:cs="Tahoma"/>
                <w:sz w:val="18"/>
                <w:szCs w:val="18"/>
              </w:rPr>
              <w:t xml:space="preserve"> service package options below (NB: </w:t>
            </w:r>
            <w:r w:rsidR="00B8489A">
              <w:rPr>
                <w:rFonts w:ascii="Tahoma" w:hAnsi="Tahoma" w:cs="Tahoma"/>
                <w:sz w:val="18"/>
                <w:szCs w:val="18"/>
              </w:rPr>
              <w:t xml:space="preserve">If you are using </w:t>
            </w:r>
            <w:r w:rsidR="00242B62">
              <w:rPr>
                <w:rFonts w:ascii="Tahoma" w:hAnsi="Tahoma" w:cs="Tahoma"/>
                <w:sz w:val="18"/>
                <w:szCs w:val="18"/>
              </w:rPr>
              <w:t xml:space="preserve">a full edition </w:t>
            </w:r>
            <w:r w:rsidR="00B8489A">
              <w:rPr>
                <w:rFonts w:ascii="Tahoma" w:hAnsi="Tahoma" w:cs="Tahoma"/>
                <w:sz w:val="18"/>
                <w:szCs w:val="18"/>
              </w:rPr>
              <w:t xml:space="preserve">of </w:t>
            </w:r>
            <w:r w:rsidRPr="00843453">
              <w:rPr>
                <w:rFonts w:ascii="Tahoma" w:hAnsi="Tahoma" w:cs="Tahoma"/>
                <w:sz w:val="18"/>
                <w:szCs w:val="18"/>
              </w:rPr>
              <w:t>MS SQL 200</w:t>
            </w:r>
            <w:r w:rsidR="00B8489A">
              <w:rPr>
                <w:rFonts w:ascii="Tahoma" w:hAnsi="Tahoma" w:cs="Tahoma"/>
                <w:sz w:val="18"/>
                <w:szCs w:val="18"/>
              </w:rPr>
              <w:t>5</w:t>
            </w:r>
            <w:r w:rsidRPr="0084345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8489A">
              <w:rPr>
                <w:rFonts w:ascii="Tahoma" w:hAnsi="Tahoma" w:cs="Tahoma"/>
                <w:sz w:val="18"/>
                <w:szCs w:val="18"/>
              </w:rPr>
              <w:t>you will need to upgrade to MS SQL 2008 prior to the upgrade being carried out)</w:t>
            </w:r>
          </w:p>
        </w:tc>
      </w:tr>
      <w:tr w:rsidR="00500F26" w:rsidRPr="00843453" w:rsidTr="00434D82">
        <w:trPr>
          <w:trHeight w:val="3510"/>
        </w:trPr>
        <w:tc>
          <w:tcPr>
            <w:tcW w:w="3261" w:type="dxa"/>
            <w:shd w:val="clear" w:color="auto" w:fill="99CCFF"/>
          </w:tcPr>
          <w:p w:rsidR="00500F26" w:rsidRPr="00843453" w:rsidRDefault="00500F26" w:rsidP="0084345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500F26" w:rsidRPr="00843453" w:rsidRDefault="00500F26" w:rsidP="0084345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843453">
              <w:rPr>
                <w:rFonts w:ascii="Tahoma" w:hAnsi="Tahoma" w:cs="Tahoma"/>
                <w:b/>
                <w:sz w:val="18"/>
                <w:szCs w:val="18"/>
              </w:rPr>
              <w:t>Option 1 - £</w:t>
            </w:r>
            <w:r w:rsidR="00240C13">
              <w:rPr>
                <w:rFonts w:ascii="Tahoma" w:hAnsi="Tahoma" w:cs="Tahoma"/>
                <w:b/>
                <w:sz w:val="18"/>
                <w:szCs w:val="18"/>
              </w:rPr>
              <w:t>4</w:t>
            </w:r>
            <w:r w:rsidR="001C1D04">
              <w:rPr>
                <w:rFonts w:ascii="Tahoma" w:hAnsi="Tahoma" w:cs="Tahoma"/>
                <w:b/>
                <w:sz w:val="18"/>
                <w:szCs w:val="18"/>
              </w:rPr>
              <w:t>75</w:t>
            </w:r>
            <w:r w:rsidR="00240C13">
              <w:rPr>
                <w:rFonts w:ascii="Tahoma" w:hAnsi="Tahoma" w:cs="Tahoma"/>
                <w:b/>
                <w:sz w:val="18"/>
                <w:szCs w:val="18"/>
              </w:rPr>
              <w:t>*</w:t>
            </w:r>
          </w:p>
          <w:p w:rsidR="00500F26" w:rsidRPr="00843453" w:rsidRDefault="00500F26">
            <w:pPr>
              <w:rPr>
                <w:rFonts w:ascii="Tahoma" w:hAnsi="Tahoma" w:cs="Tahoma"/>
                <w:sz w:val="18"/>
                <w:szCs w:val="18"/>
                <w:u w:val="single"/>
              </w:rPr>
            </w:pPr>
          </w:p>
          <w:p w:rsidR="00500F26" w:rsidRPr="009D3956" w:rsidRDefault="00500F26" w:rsidP="000F27A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D3956">
              <w:rPr>
                <w:rFonts w:ascii="Tahoma" w:hAnsi="Tahoma" w:cs="Tahoma"/>
                <w:b/>
                <w:sz w:val="18"/>
                <w:szCs w:val="18"/>
              </w:rPr>
              <w:t xml:space="preserve">UPGRADE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SERVICE </w:t>
            </w:r>
            <w:r w:rsidRPr="009D3956">
              <w:rPr>
                <w:rFonts w:ascii="Tahoma" w:hAnsi="Tahoma" w:cs="Tahoma"/>
                <w:b/>
                <w:sz w:val="18"/>
                <w:szCs w:val="18"/>
              </w:rPr>
              <w:t>REMOTELY</w:t>
            </w:r>
          </w:p>
          <w:p w:rsidR="00500F26" w:rsidRDefault="00500F2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44612" w:rsidRDefault="00344612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 w:rsidP="009D395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Subject to a suitable internet connection we can upgrade your SIMS Applications from our offices in Cirencester.</w:t>
            </w:r>
          </w:p>
          <w:p w:rsidR="00500F26" w:rsidRDefault="00500F26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 w:rsidP="009D395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A member of your IT staff will need to be available to assist us during the upgrade process.  </w:t>
            </w:r>
          </w:p>
          <w:p w:rsidR="00240C1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40C1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40C1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40C1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40C1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40C1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240C13" w:rsidRPr="00843453" w:rsidRDefault="00240C13" w:rsidP="009D395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99CCFF"/>
          </w:tcPr>
          <w:p w:rsidR="00500F26" w:rsidRPr="00843453" w:rsidRDefault="00500F26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500F26" w:rsidRPr="00843453" w:rsidRDefault="00500F26" w:rsidP="0084345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843453">
              <w:rPr>
                <w:rFonts w:ascii="Tahoma" w:hAnsi="Tahoma" w:cs="Tahoma"/>
                <w:b/>
                <w:sz w:val="18"/>
                <w:szCs w:val="18"/>
              </w:rPr>
              <w:t>Option 2 - £5</w:t>
            </w:r>
            <w:r w:rsidR="001C1D04">
              <w:rPr>
                <w:rFonts w:ascii="Tahoma" w:hAnsi="Tahoma" w:cs="Tahoma"/>
                <w:b/>
                <w:sz w:val="18"/>
                <w:szCs w:val="18"/>
              </w:rPr>
              <w:t>25</w:t>
            </w:r>
            <w:r w:rsidR="00240C13">
              <w:rPr>
                <w:rFonts w:ascii="Tahoma" w:hAnsi="Tahoma" w:cs="Tahoma"/>
                <w:b/>
                <w:sz w:val="18"/>
                <w:szCs w:val="18"/>
              </w:rPr>
              <w:t>*</w:t>
            </w:r>
          </w:p>
          <w:p w:rsidR="00500F26" w:rsidRPr="00843453" w:rsidRDefault="00500F2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 w:rsidP="00B8489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8489A">
              <w:rPr>
                <w:rFonts w:ascii="Tahoma" w:hAnsi="Tahoma" w:cs="Tahoma"/>
                <w:b/>
                <w:sz w:val="18"/>
                <w:szCs w:val="18"/>
              </w:rPr>
              <w:t>UPGRADE SERVICE AT YOUR SCHOOL</w:t>
            </w:r>
          </w:p>
          <w:p w:rsidR="00500F26" w:rsidRDefault="00500F26" w:rsidP="00B8489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44612" w:rsidRDefault="00344612" w:rsidP="00B8489A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 w:rsidP="00B8489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We will undertake the complete upgrade for you at your school.</w:t>
            </w:r>
          </w:p>
          <w:p w:rsidR="00500F26" w:rsidRDefault="00500F26" w:rsidP="00B8489A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 w:rsidP="00B8489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During this process we will check up to 8 workstations and demonstrate the process to a member of your IT team so that they can continue this process after our visit.</w:t>
            </w:r>
          </w:p>
          <w:p w:rsidR="00500F26" w:rsidRDefault="00500F26" w:rsidP="00B8489A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E0139F" w:rsidRDefault="00500F26" w:rsidP="00E0139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The consultant will be at your school for the time that it takes to complete this service.</w:t>
            </w:r>
            <w:r w:rsidR="00E0139F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E0139F" w:rsidRDefault="00E0139F" w:rsidP="00E0139F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Pr="00B8489A" w:rsidRDefault="00E0139F" w:rsidP="00B8489A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Please note that travelling expenses will be charged for non-UK schools.</w:t>
            </w:r>
          </w:p>
        </w:tc>
        <w:tc>
          <w:tcPr>
            <w:tcW w:w="3548" w:type="dxa"/>
            <w:shd w:val="clear" w:color="auto" w:fill="99CCFF"/>
          </w:tcPr>
          <w:p w:rsidR="00500F26" w:rsidRPr="00500F26" w:rsidRDefault="00500F26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500F26" w:rsidRPr="00500F26" w:rsidRDefault="00500F26" w:rsidP="0084345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0F26">
              <w:rPr>
                <w:rFonts w:ascii="Tahoma" w:hAnsi="Tahoma" w:cs="Tahoma"/>
                <w:b/>
                <w:sz w:val="18"/>
                <w:szCs w:val="18"/>
              </w:rPr>
              <w:t>Option 3 - £850</w:t>
            </w:r>
            <w:r w:rsidR="00BA46ED">
              <w:rPr>
                <w:rFonts w:ascii="Tahoma" w:hAnsi="Tahoma" w:cs="Tahoma"/>
                <w:b/>
                <w:sz w:val="18"/>
                <w:szCs w:val="18"/>
              </w:rPr>
              <w:t>*</w:t>
            </w:r>
          </w:p>
          <w:p w:rsidR="00500F26" w:rsidRPr="00500F26" w:rsidRDefault="00500F2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500F26" w:rsidRDefault="00500F26" w:rsidP="00500F2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00F26">
              <w:rPr>
                <w:rFonts w:ascii="Tahoma" w:hAnsi="Tahoma" w:cs="Tahoma"/>
                <w:b/>
                <w:sz w:val="18"/>
                <w:szCs w:val="18"/>
              </w:rPr>
              <w:t>A FULL CONSULTANCY DAY AT YOUR SCHOOL</w:t>
            </w:r>
            <w:r w:rsidR="00344612">
              <w:rPr>
                <w:rFonts w:ascii="Tahoma" w:hAnsi="Tahoma" w:cs="Tahoma"/>
                <w:b/>
                <w:sz w:val="18"/>
                <w:szCs w:val="18"/>
              </w:rPr>
              <w:t xml:space="preserve"> (INCLUDING SQL UPGRADE)</w:t>
            </w:r>
          </w:p>
          <w:p w:rsidR="00500F26" w:rsidRDefault="00500F26" w:rsidP="00500F2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44612" w:rsidRDefault="00344612" w:rsidP="0034461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We will undertake the complete </w:t>
            </w:r>
            <w:r w:rsidR="00E0139F">
              <w:rPr>
                <w:rFonts w:ascii="Tahoma" w:hAnsi="Tahoma" w:cs="Tahoma"/>
                <w:sz w:val="18"/>
                <w:szCs w:val="18"/>
              </w:rPr>
              <w:t xml:space="preserve">SQL </w:t>
            </w:r>
            <w:r>
              <w:rPr>
                <w:rFonts w:ascii="Tahoma" w:hAnsi="Tahoma" w:cs="Tahoma"/>
                <w:sz w:val="18"/>
                <w:szCs w:val="18"/>
              </w:rPr>
              <w:t xml:space="preserve">upgrade </w:t>
            </w:r>
            <w:r w:rsidR="00E0139F">
              <w:rPr>
                <w:rFonts w:ascii="Tahoma" w:hAnsi="Tahoma" w:cs="Tahoma"/>
                <w:sz w:val="18"/>
                <w:szCs w:val="18"/>
              </w:rPr>
              <w:t xml:space="preserve">on arrival and any time remaining </w:t>
            </w:r>
            <w:r>
              <w:rPr>
                <w:rFonts w:ascii="Tahoma" w:hAnsi="Tahoma" w:cs="Tahoma"/>
                <w:sz w:val="18"/>
                <w:szCs w:val="18"/>
              </w:rPr>
              <w:t>can be used for SIMS related consultancy or training.</w:t>
            </w:r>
            <w:r w:rsidR="00E0139F">
              <w:rPr>
                <w:rFonts w:ascii="Tahoma" w:hAnsi="Tahoma" w:cs="Tahoma"/>
                <w:sz w:val="18"/>
                <w:szCs w:val="18"/>
              </w:rPr>
              <w:t xml:space="preserve"> Where possible a programme should be mutually agreed in advance. </w:t>
            </w:r>
          </w:p>
          <w:p w:rsidR="00344612" w:rsidRDefault="00344612" w:rsidP="00344612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44612" w:rsidRDefault="00344612" w:rsidP="0034461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During th</w:t>
            </w:r>
            <w:r w:rsidR="00E0139F">
              <w:rPr>
                <w:rFonts w:ascii="Tahoma" w:hAnsi="Tahoma" w:cs="Tahoma"/>
                <w:sz w:val="18"/>
                <w:szCs w:val="18"/>
              </w:rPr>
              <w:t xml:space="preserve">e SQL upgrade </w:t>
            </w:r>
            <w:r>
              <w:rPr>
                <w:rFonts w:ascii="Tahoma" w:hAnsi="Tahoma" w:cs="Tahoma"/>
                <w:sz w:val="18"/>
                <w:szCs w:val="18"/>
              </w:rPr>
              <w:t>process we will check up to 8 workstations and demonstrate the process to a member of your IT team so that they can continue this process after our visit.</w:t>
            </w:r>
          </w:p>
          <w:p w:rsidR="00344612" w:rsidRDefault="00344612" w:rsidP="00344612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44612" w:rsidRDefault="00344612" w:rsidP="0034461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Please note that travelling expenses will be charged for non-UK schools.</w:t>
            </w:r>
          </w:p>
          <w:p w:rsidR="00500F26" w:rsidRPr="00500F26" w:rsidRDefault="00500F26" w:rsidP="00344612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:rsidR="003D1D4F" w:rsidRDefault="00D85D99">
      <w:r>
        <w:rPr>
          <w:noProof/>
        </w:rPr>
        <w:pict>
          <v:shape id="_x0000_s1026" type="#_x0000_t67" style="position:absolute;margin-left:166.5pt;margin-top:.05pt;width:90pt;height:22.1pt;z-index:251655168;mso-position-horizontal-relative:text;mso-position-vertical-relative:text" adj="8063,5868" fillcolor="#9cf">
            <v:textbox style="layout-flow:vertical-ideographic"/>
          </v:shape>
        </w:pict>
      </w:r>
    </w:p>
    <w:p w:rsidR="003D1D4F" w:rsidRDefault="00D85D99">
      <w:r>
        <w:rPr>
          <w:noProof/>
        </w:rPr>
        <w:pict>
          <v:shape id="_x0000_s1029" type="#_x0000_t202" style="position:absolute;margin-left:-49.5pt;margin-top:11.45pt;width:517.5pt;height:35.65pt;z-index:251658240" fillcolor="#9cf">
            <v:textbox style="mso-next-textbox:#_x0000_s1029" inset="1.5mm,,1mm">
              <w:txbxContent>
                <w:p w:rsidR="003D1D4F" w:rsidRPr="00BA46ED" w:rsidRDefault="003D1D4F" w:rsidP="00BB2381">
                  <w:pPr>
                    <w:jc w:val="center"/>
                    <w:rPr>
                      <w:rFonts w:ascii="Tahoma" w:hAnsi="Tahoma" w:cs="Tahoma"/>
                      <w:sz w:val="22"/>
                      <w:szCs w:val="22"/>
                    </w:rPr>
                  </w:pPr>
                  <w:r w:rsidRPr="00BA46ED">
                    <w:rPr>
                      <w:rFonts w:ascii="Tahoma" w:hAnsi="Tahoma" w:cs="Tahoma"/>
                      <w:b/>
                      <w:sz w:val="22"/>
                      <w:szCs w:val="22"/>
                    </w:rPr>
                    <w:t>Step 3</w:t>
                  </w:r>
                </w:p>
                <w:p w:rsidR="003D1D4F" w:rsidRDefault="003D1D4F">
                  <w:r>
                    <w:rPr>
                      <w:rFonts w:ascii="Tahoma" w:hAnsi="Tahoma" w:cs="Tahoma"/>
                      <w:sz w:val="18"/>
                      <w:szCs w:val="18"/>
                    </w:rPr>
                    <w:t>Book your installation by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calling</w:t>
                  </w:r>
                  <w:r w:rsidR="0072789B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01285 647459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or fill out the Booking Request below and fax it to 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</w:rPr>
                    <w:t>01285 647599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31" style="position:absolute;z-index:251660288" from="-81pt,10.6pt" to="522pt,10.6pt">
            <v:stroke dashstyle="dash"/>
          </v:line>
        </w:pict>
      </w:r>
    </w:p>
    <w:p w:rsidR="003D1D4F" w:rsidRDefault="003D1D4F"/>
    <w:p w:rsidR="003D1D4F" w:rsidRDefault="003D1D4F"/>
    <w:p w:rsidR="003D1D4F" w:rsidRDefault="00D85D99">
      <w:r>
        <w:rPr>
          <w:noProof/>
        </w:rPr>
        <w:pict>
          <v:shape id="_x0000_s1030" type="#_x0000_t202" style="position:absolute;margin-left:-49.5pt;margin-top:5.7pt;width:517.5pt;height:246.7pt;z-index:251659264">
            <v:textbox style="mso-next-textbox:#_x0000_s1030" inset="1mm,1mm,1mm,1mm">
              <w:txbxContent>
                <w:p w:rsidR="003D1D4F" w:rsidRPr="00BA46ED" w:rsidRDefault="003D1D4F">
                  <w:pPr>
                    <w:rPr>
                      <w:rFonts w:ascii="Tahoma" w:hAnsi="Tahoma" w:cs="Tahoma"/>
                      <w:sz w:val="18"/>
                      <w:szCs w:val="18"/>
                      <w:u w:val="single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>Contact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  <w:t>Job Title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  <w:t xml:space="preserve">  </w:t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>School Name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  <w:t xml:space="preserve"> </w:t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>Address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 xml:space="preserve"> 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  <w:t>Postcode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 xml:space="preserve">Tel 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  <w:t>Fax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>Email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  <w:u w:val="single"/>
                    </w:rPr>
                    <w:tab/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Current data server: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sym w:font="Wingdings" w:char="F0A8"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Microsoft SQL 200</w:t>
                  </w:r>
                  <w:r w:rsidR="0035790D"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5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sym w:font="Wingdings" w:char="F0A8"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Microsoft </w:t>
                  </w:r>
                  <w:r w:rsidR="0035790D"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SQL Express</w:t>
                  </w: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3D1D4F" w:rsidRPr="00BA46ED" w:rsidRDefault="003D1D4F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Service Package Option: 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sym w:font="Wingdings" w:char="F0A8"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Option 1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sym w:font="Wingdings" w:char="F0A8"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Option 2</w:t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ab/>
                  </w:r>
                  <w:r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sym w:font="Wingdings" w:char="F0A8"/>
                  </w:r>
                  <w:r w:rsidR="002723CD" w:rsidRPr="00BA46ED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Option 3</w:t>
                  </w:r>
                </w:p>
                <w:p w:rsidR="00240C13" w:rsidRPr="00BA46ED" w:rsidRDefault="00240C13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Look w:val="04A0"/>
                  </w:tblPr>
                  <w:tblGrid>
                    <w:gridCol w:w="3652"/>
                    <w:gridCol w:w="1134"/>
                    <w:gridCol w:w="992"/>
                    <w:gridCol w:w="1114"/>
                    <w:gridCol w:w="1115"/>
                    <w:gridCol w:w="1114"/>
                    <w:gridCol w:w="1115"/>
                  </w:tblGrid>
                  <w:tr w:rsidR="00BB2381" w:rsidRPr="00FF7AD8" w:rsidTr="00FF7AD8">
                    <w:tc>
                      <w:tcPr>
                        <w:tcW w:w="3652" w:type="dxa"/>
                      </w:tcPr>
                      <w:p w:rsidR="00BB2381" w:rsidRPr="00FF7AD8" w:rsidRDefault="00BB2381">
                        <w:pPr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FF7AD8"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  <w:t>SIMS Versions</w:t>
                        </w:r>
                      </w:p>
                    </w:tc>
                    <w:tc>
                      <w:tcPr>
                        <w:tcW w:w="1134" w:type="dxa"/>
                      </w:tcPr>
                      <w:p w:rsidR="00BB2381" w:rsidRPr="00FF7AD8" w:rsidRDefault="00BB2381" w:rsidP="00FF7AD8">
                        <w:pPr>
                          <w:jc w:val="right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FF7AD8"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  <w:t>SIMS .net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single" w:sz="4" w:space="0" w:color="auto"/>
                        </w:tcBorders>
                      </w:tcPr>
                      <w:p w:rsidR="00BB2381" w:rsidRPr="00FF7AD8" w:rsidRDefault="00BB2381">
                        <w:pPr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14" w:type="dxa"/>
                      </w:tcPr>
                      <w:p w:rsidR="00BB2381" w:rsidRPr="00FF7AD8" w:rsidRDefault="00BB2381" w:rsidP="00FF7AD8">
                        <w:pPr>
                          <w:jc w:val="right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FF7AD8"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  <w:t>FMS</w:t>
                        </w:r>
                      </w:p>
                    </w:tc>
                    <w:tc>
                      <w:tcPr>
                        <w:tcW w:w="1115" w:type="dxa"/>
                        <w:tcBorders>
                          <w:bottom w:val="single" w:sz="4" w:space="0" w:color="auto"/>
                        </w:tcBorders>
                      </w:tcPr>
                      <w:p w:rsidR="00BB2381" w:rsidRPr="00FF7AD8" w:rsidRDefault="00BB2381">
                        <w:pPr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114" w:type="dxa"/>
                      </w:tcPr>
                      <w:p w:rsidR="00BB2381" w:rsidRPr="00FF7AD8" w:rsidRDefault="00240C13" w:rsidP="00FF7AD8">
                        <w:pPr>
                          <w:jc w:val="right"/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FF7AD8"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  <w:sym w:font="Wingdings" w:char="F0A8"/>
                        </w:r>
                      </w:p>
                    </w:tc>
                    <w:tc>
                      <w:tcPr>
                        <w:tcW w:w="1115" w:type="dxa"/>
                      </w:tcPr>
                      <w:p w:rsidR="00BB2381" w:rsidRPr="00FF7AD8" w:rsidRDefault="00240C13">
                        <w:pPr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</w:pPr>
                        <w:r w:rsidRPr="00FF7AD8">
                          <w:rPr>
                            <w:rFonts w:ascii="Tahoma" w:hAnsi="Tahoma" w:cs="Tahoma"/>
                            <w:b/>
                            <w:sz w:val="18"/>
                            <w:szCs w:val="18"/>
                          </w:rPr>
                          <w:t>Use SLG</w:t>
                        </w:r>
                      </w:p>
                    </w:tc>
                  </w:tr>
                </w:tbl>
                <w:p w:rsidR="00240C13" w:rsidRPr="00BA46ED" w:rsidRDefault="00240C13" w:rsidP="004C538D">
                  <w:pPr>
                    <w:pStyle w:val="ListParagraph"/>
                    <w:ind w:left="0"/>
                    <w:rPr>
                      <w:rFonts w:ascii="Tahoma" w:hAnsi="Tahoma" w:cs="Tahoma"/>
                      <w:b/>
                    </w:rPr>
                  </w:pPr>
                </w:p>
                <w:p w:rsidR="004C538D" w:rsidRPr="000B5F81" w:rsidRDefault="00BA46ED" w:rsidP="00BA46ED">
                  <w:pPr>
                    <w:pStyle w:val="ListParagraph"/>
                    <w:ind w:left="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0B5F8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*</w:t>
                  </w:r>
                  <w:r w:rsidR="004C538D" w:rsidRPr="000B5F81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Please make sure that your server meets (and preferably exceeds) the minimum requirements for operating SIMS .net as specified in Capita’s Hardware Requirements Specification.</w:t>
                  </w: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C538D" w:rsidRDefault="004C538D"/>
              </w:txbxContent>
            </v:textbox>
          </v:shape>
        </w:pict>
      </w:r>
    </w:p>
    <w:p w:rsidR="003D1D4F" w:rsidRDefault="003D1D4F"/>
    <w:sectPr w:rsidR="003D1D4F" w:rsidSect="00F70014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E06" w:rsidRDefault="00501E06" w:rsidP="00AA7F5D">
      <w:r>
        <w:separator/>
      </w:r>
    </w:p>
  </w:endnote>
  <w:endnote w:type="continuationSeparator" w:id="0">
    <w:p w:rsidR="00501E06" w:rsidRDefault="00501E06" w:rsidP="00AA7F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E06" w:rsidRDefault="00501E06" w:rsidP="00AA7F5D">
      <w:r>
        <w:separator/>
      </w:r>
    </w:p>
  </w:footnote>
  <w:footnote w:type="continuationSeparator" w:id="0">
    <w:p w:rsidR="00501E06" w:rsidRDefault="00501E06" w:rsidP="00AA7F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70" w:type="dxa"/>
      <w:tblInd w:w="-993" w:type="dxa"/>
      <w:tblLook w:val="04A0"/>
    </w:tblPr>
    <w:tblGrid>
      <w:gridCol w:w="5070"/>
    </w:tblGrid>
    <w:tr w:rsidR="00AA7F5D" w:rsidRPr="00FF7AD8" w:rsidTr="00FF7AD8">
      <w:tc>
        <w:tcPr>
          <w:tcW w:w="5070" w:type="dxa"/>
        </w:tcPr>
        <w:p w:rsidR="00AA7F5D" w:rsidRPr="00FF7AD8" w:rsidRDefault="005D49C6" w:rsidP="00FF7AD8">
          <w:pPr>
            <w:ind w:right="-766"/>
            <w:rPr>
              <w:noProof/>
              <w:lang w:val="en-US" w:eastAsia="en-US"/>
            </w:rPr>
          </w:pPr>
          <w:r>
            <w:rPr>
              <w:noProof/>
            </w:rPr>
            <w:drawing>
              <wp:inline distT="0" distB="0" distL="0" distR="0">
                <wp:extent cx="2181225" cy="666750"/>
                <wp:effectExtent l="19050" t="0" r="9525" b="0"/>
                <wp:docPr id="1" name="Picture 1" descr="Sims-independent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ms-independent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12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7F5D" w:rsidRDefault="00AA7F5D" w:rsidP="00AA7F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7607"/>
    <w:multiLevelType w:val="hybridMultilevel"/>
    <w:tmpl w:val="7CE0153C"/>
    <w:lvl w:ilvl="0" w:tplc="45F88C62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385630"/>
    <w:multiLevelType w:val="hybridMultilevel"/>
    <w:tmpl w:val="56628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6748D9"/>
    <w:multiLevelType w:val="hybridMultilevel"/>
    <w:tmpl w:val="00A633C8"/>
    <w:lvl w:ilvl="0" w:tplc="45F88C62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D3460AA"/>
    <w:multiLevelType w:val="hybridMultilevel"/>
    <w:tmpl w:val="23B42C94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706023"/>
    <w:multiLevelType w:val="hybridMultilevel"/>
    <w:tmpl w:val="DE7264A4"/>
    <w:lvl w:ilvl="0" w:tplc="45F88C62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E44C91"/>
    <w:multiLevelType w:val="hybridMultilevel"/>
    <w:tmpl w:val="13F065E4"/>
    <w:lvl w:ilvl="0" w:tplc="45F88C62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9410A17"/>
    <w:multiLevelType w:val="hybridMultilevel"/>
    <w:tmpl w:val="96689604"/>
    <w:lvl w:ilvl="0" w:tplc="6AEEC3D2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2D630A"/>
    <w:multiLevelType w:val="hybridMultilevel"/>
    <w:tmpl w:val="827E9E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6F5789"/>
    <w:multiLevelType w:val="hybridMultilevel"/>
    <w:tmpl w:val="C9EE51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236F51"/>
    <w:multiLevelType w:val="hybridMultilevel"/>
    <w:tmpl w:val="9DD4697C"/>
    <w:lvl w:ilvl="0" w:tplc="1A2EBF6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7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D0AB9"/>
    <w:rsid w:val="0002467F"/>
    <w:rsid w:val="00027DFE"/>
    <w:rsid w:val="000B5F81"/>
    <w:rsid w:val="000F27AA"/>
    <w:rsid w:val="001A4D76"/>
    <w:rsid w:val="001A6C4C"/>
    <w:rsid w:val="001C1D04"/>
    <w:rsid w:val="001E061B"/>
    <w:rsid w:val="00207233"/>
    <w:rsid w:val="00240C13"/>
    <w:rsid w:val="00242B62"/>
    <w:rsid w:val="002723CD"/>
    <w:rsid w:val="003303F9"/>
    <w:rsid w:val="00344612"/>
    <w:rsid w:val="0035790D"/>
    <w:rsid w:val="003955F5"/>
    <w:rsid w:val="003D1D4F"/>
    <w:rsid w:val="00434D82"/>
    <w:rsid w:val="004C538D"/>
    <w:rsid w:val="00500F26"/>
    <w:rsid w:val="00501E06"/>
    <w:rsid w:val="005814BA"/>
    <w:rsid w:val="005D49C6"/>
    <w:rsid w:val="006C6C43"/>
    <w:rsid w:val="0072789B"/>
    <w:rsid w:val="00771904"/>
    <w:rsid w:val="00786131"/>
    <w:rsid w:val="00843453"/>
    <w:rsid w:val="00847694"/>
    <w:rsid w:val="009B52B2"/>
    <w:rsid w:val="009D3956"/>
    <w:rsid w:val="00A1793B"/>
    <w:rsid w:val="00A41190"/>
    <w:rsid w:val="00AA7F5D"/>
    <w:rsid w:val="00B8489A"/>
    <w:rsid w:val="00BA46ED"/>
    <w:rsid w:val="00BB2381"/>
    <w:rsid w:val="00CB70BF"/>
    <w:rsid w:val="00D063B7"/>
    <w:rsid w:val="00D623DF"/>
    <w:rsid w:val="00D6552C"/>
    <w:rsid w:val="00D85D99"/>
    <w:rsid w:val="00DD0AB9"/>
    <w:rsid w:val="00E0139F"/>
    <w:rsid w:val="00E179A6"/>
    <w:rsid w:val="00ED5E0E"/>
    <w:rsid w:val="00F21D94"/>
    <w:rsid w:val="00F52D3C"/>
    <w:rsid w:val="00F70014"/>
    <w:rsid w:val="00FF7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0014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70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63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AA7F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A7F5D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AA7F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A7F5D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207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233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086CD-48A9-41F8-98B5-076E73E7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Contact </vt:lpstr>
    </vt:vector>
  </TitlesOfParts>
  <Company>Hewlett-Packard Company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</dc:title>
  <dc:creator>ncole</dc:creator>
  <cp:lastModifiedBy>Durston, Amanda (CCS)</cp:lastModifiedBy>
  <cp:revision>3</cp:revision>
  <cp:lastPrinted>2010-01-15T11:00:00Z</cp:lastPrinted>
  <dcterms:created xsi:type="dcterms:W3CDTF">2010-01-21T11:13:00Z</dcterms:created>
  <dcterms:modified xsi:type="dcterms:W3CDTF">2010-01-21T11:13:00Z</dcterms:modified>
</cp:coreProperties>
</file>