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7F7" w:rsidRDefault="00465C94" w:rsidP="00465C94">
      <w:pPr>
        <w:pStyle w:val="Heading1"/>
      </w:pPr>
      <w:bookmarkStart w:id="0" w:name="_Toc36041925"/>
      <w:r>
        <w:t>Video Calls in Microsoft Teams</w:t>
      </w:r>
      <w:bookmarkEnd w:id="0"/>
    </w:p>
    <w:p w:rsidR="00465C94" w:rsidRDefault="00465C94" w:rsidP="00465C94">
      <w:r>
        <w:t xml:space="preserve">A few people have asked how they can (video) call students during this period of working from home. </w:t>
      </w:r>
      <w:r w:rsidRPr="00465C94">
        <w:rPr>
          <w:b/>
        </w:rPr>
        <w:t>Microsoft Teams</w:t>
      </w:r>
      <w:r>
        <w:t xml:space="preserve"> is the way we would ask you do this: it allows us to make and receive calls through our work accounts without resorting to platforms like Skype that need personal accounts, and it allows for accountability. We still need to consider safeguarding, after all, and our own reputations.</w:t>
      </w:r>
    </w:p>
    <w:p w:rsidR="00465C94" w:rsidRDefault="00465C94" w:rsidP="00465C94">
      <w:r>
        <w:t xml:space="preserve">In brief: once you have set up a Team for you and your students (or colleagues), you can start a </w:t>
      </w:r>
      <w:r w:rsidRPr="00465C94">
        <w:rPr>
          <w:b/>
        </w:rPr>
        <w:t>Meeting</w:t>
      </w:r>
      <w:r>
        <w:t>. These meetings are video calls that can be recorded, with the recording private to participants only, though you can share them more widely later. Meetings can be one-on-one or involve multiple participants. You can also share a view of your desktop instead of your webcam, if you need to demonstrate something in software or on a piece of text. It also leaves a note that the meeting took place inside the Teams channel, so there can be no accusations of private calls taking place.</w:t>
      </w:r>
    </w:p>
    <w:p w:rsidR="00465C94" w:rsidRDefault="00465C94" w:rsidP="00465C94">
      <w:r>
        <w:t>It's honestly pretty easy, especially if you just want to make a call without any of the other fanciness. I've tested this with Piers so I'm pretty confident in it all working as required, but obviously we've not been through a period of testing with this, so let me know if something is amiss or I've not</w:t>
      </w:r>
      <w:r w:rsidR="0025351B">
        <w:t xml:space="preserve"> covered anything in this guide.</w:t>
      </w:r>
    </w:p>
    <w:p w:rsidR="00465C94" w:rsidRDefault="00465C94" w:rsidP="00465C94">
      <w:r>
        <w:t xml:space="preserve">You should read the guide that Piers' wrote </w:t>
      </w:r>
      <w:r w:rsidR="0025351B">
        <w:t>first</w:t>
      </w:r>
      <w:r w:rsidR="0025351B">
        <w:t xml:space="preserve"> </w:t>
      </w:r>
      <w:r>
        <w:t xml:space="preserve">(distributed by </w:t>
      </w:r>
      <w:proofErr w:type="spellStart"/>
      <w:r>
        <w:t>JFu</w:t>
      </w:r>
      <w:proofErr w:type="spellEnd"/>
      <w:r>
        <w:t xml:space="preserve"> on 25-Mar-2020 7:37), as that will walk you through setting up your classes as Teams. I'm going to assume you already have those aspects set up, and just need to make a call.</w:t>
      </w:r>
    </w:p>
    <w:sdt>
      <w:sdtPr>
        <w:id w:val="2078314700"/>
        <w:docPartObj>
          <w:docPartGallery w:val="Table of Contents"/>
          <w:docPartUnique/>
        </w:docPartObj>
      </w:sdtPr>
      <w:sdtEndPr>
        <w:rPr>
          <w:rFonts w:asciiTheme="minorHAnsi" w:eastAsiaTheme="minorHAnsi" w:hAnsiTheme="minorHAnsi" w:cstheme="minorBidi"/>
          <w:bCs/>
          <w:noProof/>
          <w:color w:val="auto"/>
          <w:sz w:val="22"/>
          <w:szCs w:val="22"/>
          <w:lang w:val="en-GB"/>
        </w:rPr>
      </w:sdtEndPr>
      <w:sdtContent>
        <w:p w:rsidR="003E2009" w:rsidRDefault="003E2009">
          <w:pPr>
            <w:pStyle w:val="TOCHeading"/>
          </w:pPr>
          <w:r>
            <w:t>Contents</w:t>
          </w:r>
        </w:p>
        <w:p w:rsidR="003E2009" w:rsidRDefault="003E2009">
          <w:pPr>
            <w:pStyle w:val="TOC1"/>
            <w:tabs>
              <w:tab w:val="right" w:leader="dot" w:pos="9016"/>
            </w:tabs>
            <w:rPr>
              <w:noProof/>
            </w:rPr>
          </w:pPr>
          <w:r>
            <w:fldChar w:fldCharType="begin"/>
          </w:r>
          <w:r>
            <w:instrText xml:space="preserve"> TOC \o "1-3" \h \z \u </w:instrText>
          </w:r>
          <w:r>
            <w:fldChar w:fldCharType="separate"/>
          </w:r>
          <w:hyperlink w:anchor="_Toc36041925" w:history="1">
            <w:r w:rsidRPr="00A9255D">
              <w:rPr>
                <w:rStyle w:val="Hyperlink"/>
                <w:noProof/>
              </w:rPr>
              <w:t>Video Calls in Microsoft Teams</w:t>
            </w:r>
            <w:r>
              <w:rPr>
                <w:noProof/>
                <w:webHidden/>
              </w:rPr>
              <w:tab/>
            </w:r>
            <w:r>
              <w:rPr>
                <w:noProof/>
                <w:webHidden/>
              </w:rPr>
              <w:fldChar w:fldCharType="begin"/>
            </w:r>
            <w:r>
              <w:rPr>
                <w:noProof/>
                <w:webHidden/>
              </w:rPr>
              <w:instrText xml:space="preserve"> PAGEREF _Toc36041925 \h </w:instrText>
            </w:r>
            <w:r>
              <w:rPr>
                <w:noProof/>
                <w:webHidden/>
              </w:rPr>
            </w:r>
            <w:r>
              <w:rPr>
                <w:noProof/>
                <w:webHidden/>
              </w:rPr>
              <w:fldChar w:fldCharType="separate"/>
            </w:r>
            <w:r w:rsidR="00380E40">
              <w:rPr>
                <w:noProof/>
                <w:webHidden/>
              </w:rPr>
              <w:t>1</w:t>
            </w:r>
            <w:r>
              <w:rPr>
                <w:noProof/>
                <w:webHidden/>
              </w:rPr>
              <w:fldChar w:fldCharType="end"/>
            </w:r>
          </w:hyperlink>
        </w:p>
        <w:p w:rsidR="003E2009" w:rsidRDefault="003E2009">
          <w:pPr>
            <w:pStyle w:val="TOC2"/>
            <w:tabs>
              <w:tab w:val="right" w:leader="dot" w:pos="9016"/>
            </w:tabs>
            <w:rPr>
              <w:noProof/>
            </w:rPr>
          </w:pPr>
          <w:hyperlink w:anchor="_Toc36041926" w:history="1">
            <w:r w:rsidRPr="00A9255D">
              <w:rPr>
                <w:rStyle w:val="Hyperlink"/>
                <w:noProof/>
              </w:rPr>
              <w:t>Installing the Desktop App</w:t>
            </w:r>
            <w:r>
              <w:rPr>
                <w:noProof/>
                <w:webHidden/>
              </w:rPr>
              <w:tab/>
            </w:r>
            <w:r>
              <w:rPr>
                <w:noProof/>
                <w:webHidden/>
              </w:rPr>
              <w:fldChar w:fldCharType="begin"/>
            </w:r>
            <w:r>
              <w:rPr>
                <w:noProof/>
                <w:webHidden/>
              </w:rPr>
              <w:instrText xml:space="preserve"> PAGEREF _Toc36041926 \h </w:instrText>
            </w:r>
            <w:r>
              <w:rPr>
                <w:noProof/>
                <w:webHidden/>
              </w:rPr>
            </w:r>
            <w:r>
              <w:rPr>
                <w:noProof/>
                <w:webHidden/>
              </w:rPr>
              <w:fldChar w:fldCharType="separate"/>
            </w:r>
            <w:r w:rsidR="00380E40">
              <w:rPr>
                <w:noProof/>
                <w:webHidden/>
              </w:rPr>
              <w:t>1</w:t>
            </w:r>
            <w:r>
              <w:rPr>
                <w:noProof/>
                <w:webHidden/>
              </w:rPr>
              <w:fldChar w:fldCharType="end"/>
            </w:r>
          </w:hyperlink>
        </w:p>
        <w:p w:rsidR="003E2009" w:rsidRDefault="003E2009">
          <w:pPr>
            <w:pStyle w:val="TOC2"/>
            <w:tabs>
              <w:tab w:val="right" w:leader="dot" w:pos="9016"/>
            </w:tabs>
            <w:rPr>
              <w:noProof/>
            </w:rPr>
          </w:pPr>
          <w:hyperlink w:anchor="_Toc36041927" w:history="1">
            <w:r w:rsidRPr="00A9255D">
              <w:rPr>
                <w:rStyle w:val="Hyperlink"/>
                <w:noProof/>
              </w:rPr>
              <w:t>Starting a Call</w:t>
            </w:r>
            <w:r>
              <w:rPr>
                <w:noProof/>
                <w:webHidden/>
              </w:rPr>
              <w:tab/>
            </w:r>
            <w:r>
              <w:rPr>
                <w:noProof/>
                <w:webHidden/>
              </w:rPr>
              <w:fldChar w:fldCharType="begin"/>
            </w:r>
            <w:r>
              <w:rPr>
                <w:noProof/>
                <w:webHidden/>
              </w:rPr>
              <w:instrText xml:space="preserve"> PAGEREF _Toc36041927 \h </w:instrText>
            </w:r>
            <w:r>
              <w:rPr>
                <w:noProof/>
                <w:webHidden/>
              </w:rPr>
            </w:r>
            <w:r>
              <w:rPr>
                <w:noProof/>
                <w:webHidden/>
              </w:rPr>
              <w:fldChar w:fldCharType="separate"/>
            </w:r>
            <w:r w:rsidR="00380E40">
              <w:rPr>
                <w:noProof/>
                <w:webHidden/>
              </w:rPr>
              <w:t>2</w:t>
            </w:r>
            <w:r>
              <w:rPr>
                <w:noProof/>
                <w:webHidden/>
              </w:rPr>
              <w:fldChar w:fldCharType="end"/>
            </w:r>
          </w:hyperlink>
        </w:p>
        <w:p w:rsidR="003E2009" w:rsidRDefault="003E2009">
          <w:pPr>
            <w:pStyle w:val="TOC2"/>
            <w:tabs>
              <w:tab w:val="right" w:leader="dot" w:pos="9016"/>
            </w:tabs>
            <w:rPr>
              <w:noProof/>
            </w:rPr>
          </w:pPr>
          <w:hyperlink w:anchor="_Toc36041928" w:history="1">
            <w:r w:rsidRPr="00A9255D">
              <w:rPr>
                <w:rStyle w:val="Hyperlink"/>
                <w:noProof/>
              </w:rPr>
              <w:t>Recording a meeting</w:t>
            </w:r>
            <w:r>
              <w:rPr>
                <w:noProof/>
                <w:webHidden/>
              </w:rPr>
              <w:tab/>
            </w:r>
            <w:r>
              <w:rPr>
                <w:noProof/>
                <w:webHidden/>
              </w:rPr>
              <w:fldChar w:fldCharType="begin"/>
            </w:r>
            <w:r>
              <w:rPr>
                <w:noProof/>
                <w:webHidden/>
              </w:rPr>
              <w:instrText xml:space="preserve"> PAGEREF _Toc36041928 \h </w:instrText>
            </w:r>
            <w:r>
              <w:rPr>
                <w:noProof/>
                <w:webHidden/>
              </w:rPr>
            </w:r>
            <w:r>
              <w:rPr>
                <w:noProof/>
                <w:webHidden/>
              </w:rPr>
              <w:fldChar w:fldCharType="separate"/>
            </w:r>
            <w:r w:rsidR="00380E40">
              <w:rPr>
                <w:noProof/>
                <w:webHidden/>
              </w:rPr>
              <w:t>3</w:t>
            </w:r>
            <w:r>
              <w:rPr>
                <w:noProof/>
                <w:webHidden/>
              </w:rPr>
              <w:fldChar w:fldCharType="end"/>
            </w:r>
          </w:hyperlink>
        </w:p>
        <w:p w:rsidR="003E2009" w:rsidRDefault="003E2009">
          <w:pPr>
            <w:pStyle w:val="TOC2"/>
            <w:tabs>
              <w:tab w:val="right" w:leader="dot" w:pos="9016"/>
            </w:tabs>
            <w:rPr>
              <w:noProof/>
            </w:rPr>
          </w:pPr>
          <w:hyperlink w:anchor="_Toc36041929" w:history="1">
            <w:r w:rsidRPr="00A9255D">
              <w:rPr>
                <w:rStyle w:val="Hyperlink"/>
                <w:noProof/>
              </w:rPr>
              <w:t>Presenting by sharing your desktop</w:t>
            </w:r>
            <w:r>
              <w:rPr>
                <w:noProof/>
                <w:webHidden/>
              </w:rPr>
              <w:tab/>
            </w:r>
            <w:r>
              <w:rPr>
                <w:noProof/>
                <w:webHidden/>
              </w:rPr>
              <w:fldChar w:fldCharType="begin"/>
            </w:r>
            <w:r>
              <w:rPr>
                <w:noProof/>
                <w:webHidden/>
              </w:rPr>
              <w:instrText xml:space="preserve"> PAGEREF _Toc36041929 \h </w:instrText>
            </w:r>
            <w:r>
              <w:rPr>
                <w:noProof/>
                <w:webHidden/>
              </w:rPr>
            </w:r>
            <w:r>
              <w:rPr>
                <w:noProof/>
                <w:webHidden/>
              </w:rPr>
              <w:fldChar w:fldCharType="separate"/>
            </w:r>
            <w:r w:rsidR="00380E40">
              <w:rPr>
                <w:noProof/>
                <w:webHidden/>
              </w:rPr>
              <w:t>4</w:t>
            </w:r>
            <w:r>
              <w:rPr>
                <w:noProof/>
                <w:webHidden/>
              </w:rPr>
              <w:fldChar w:fldCharType="end"/>
            </w:r>
          </w:hyperlink>
        </w:p>
        <w:p w:rsidR="003E2009" w:rsidRDefault="003E2009">
          <w:pPr>
            <w:pStyle w:val="TOC2"/>
            <w:tabs>
              <w:tab w:val="right" w:leader="dot" w:pos="9016"/>
            </w:tabs>
            <w:rPr>
              <w:noProof/>
            </w:rPr>
          </w:pPr>
          <w:hyperlink w:anchor="_Toc36041930" w:history="1">
            <w:r w:rsidRPr="00A9255D">
              <w:rPr>
                <w:rStyle w:val="Hyperlink"/>
                <w:noProof/>
              </w:rPr>
              <w:t>Scheduling a meeting</w:t>
            </w:r>
            <w:r>
              <w:rPr>
                <w:noProof/>
                <w:webHidden/>
              </w:rPr>
              <w:tab/>
            </w:r>
            <w:r>
              <w:rPr>
                <w:noProof/>
                <w:webHidden/>
              </w:rPr>
              <w:fldChar w:fldCharType="begin"/>
            </w:r>
            <w:r>
              <w:rPr>
                <w:noProof/>
                <w:webHidden/>
              </w:rPr>
              <w:instrText xml:space="preserve"> PAGEREF _Toc36041930 \h </w:instrText>
            </w:r>
            <w:r>
              <w:rPr>
                <w:noProof/>
                <w:webHidden/>
              </w:rPr>
            </w:r>
            <w:r>
              <w:rPr>
                <w:noProof/>
                <w:webHidden/>
              </w:rPr>
              <w:fldChar w:fldCharType="separate"/>
            </w:r>
            <w:r w:rsidR="00380E40">
              <w:rPr>
                <w:noProof/>
                <w:webHidden/>
              </w:rPr>
              <w:t>4</w:t>
            </w:r>
            <w:r>
              <w:rPr>
                <w:noProof/>
                <w:webHidden/>
              </w:rPr>
              <w:fldChar w:fldCharType="end"/>
            </w:r>
          </w:hyperlink>
        </w:p>
        <w:p w:rsidR="003E2009" w:rsidRDefault="003E2009">
          <w:r>
            <w:rPr>
              <w:b/>
              <w:bCs/>
              <w:noProof/>
            </w:rPr>
            <w:fldChar w:fldCharType="end"/>
          </w:r>
        </w:p>
      </w:sdtContent>
    </w:sdt>
    <w:p w:rsidR="00465C94" w:rsidRDefault="00465C94" w:rsidP="00465C94">
      <w:pPr>
        <w:pStyle w:val="Heading2"/>
      </w:pPr>
      <w:bookmarkStart w:id="1" w:name="_Toc36041926"/>
      <w:r>
        <w:t>Installing the Desktop App</w:t>
      </w:r>
      <w:bookmarkEnd w:id="1"/>
    </w:p>
    <w:p w:rsidR="00465C94" w:rsidRDefault="003E2009" w:rsidP="00465C94">
      <w:r>
        <w:rPr>
          <w:noProof/>
          <w:lang w:eastAsia="en-GB"/>
        </w:rPr>
        <w:drawing>
          <wp:anchor distT="0" distB="0" distL="43180" distR="43180" simplePos="0" relativeHeight="251669504" behindDoc="0" locked="0" layoutInCell="1" allowOverlap="1" wp14:anchorId="6422026F" wp14:editId="42C02E38">
            <wp:simplePos x="0" y="0"/>
            <wp:positionH relativeFrom="column">
              <wp:posOffset>1524000</wp:posOffset>
            </wp:positionH>
            <wp:positionV relativeFrom="paragraph">
              <wp:posOffset>183515</wp:posOffset>
            </wp:positionV>
            <wp:extent cx="208915" cy="200025"/>
            <wp:effectExtent l="0" t="0" r="635"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8915" cy="20002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43180" distR="43180" simplePos="0" relativeHeight="251671552" behindDoc="0" locked="0" layoutInCell="1" allowOverlap="1" wp14:anchorId="0E480B60" wp14:editId="4714E8FA">
            <wp:simplePos x="0" y="0"/>
            <wp:positionH relativeFrom="column">
              <wp:posOffset>733425</wp:posOffset>
            </wp:positionH>
            <wp:positionV relativeFrom="paragraph">
              <wp:posOffset>173990</wp:posOffset>
            </wp:positionV>
            <wp:extent cx="227965" cy="219075"/>
            <wp:effectExtent l="0" t="0" r="63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27965" cy="219075"/>
                    </a:xfrm>
                    <a:prstGeom prst="rect">
                      <a:avLst/>
                    </a:prstGeom>
                  </pic:spPr>
                </pic:pic>
              </a:graphicData>
            </a:graphic>
            <wp14:sizeRelH relativeFrom="margin">
              <wp14:pctWidth>0</wp14:pctWidth>
            </wp14:sizeRelH>
            <wp14:sizeRelV relativeFrom="margin">
              <wp14:pctHeight>0</wp14:pctHeight>
            </wp14:sizeRelV>
          </wp:anchor>
        </w:drawing>
      </w:r>
      <w:r w:rsidR="00465C94">
        <w:t xml:space="preserve">Calls </w:t>
      </w:r>
      <w:r w:rsidR="00A22740">
        <w:t xml:space="preserve">work better </w:t>
      </w:r>
      <w:r w:rsidR="00465C94">
        <w:t xml:space="preserve">through the full desktop app, </w:t>
      </w:r>
      <w:r w:rsidR="00A22740">
        <w:t>rather than</w:t>
      </w:r>
      <w:r w:rsidR="00465C94">
        <w:t xml:space="preserve"> the web version.</w:t>
      </w:r>
      <w:r w:rsidR="004C21BB">
        <w:t xml:space="preserve"> You can get by if you use Chrome   or Edge as your browser, though</w:t>
      </w:r>
      <w:r>
        <w:t>, or you can use the mobile app</w:t>
      </w:r>
      <w:r w:rsidR="004C21BB">
        <w:t>.</w:t>
      </w:r>
      <w:r w:rsidR="0025351B">
        <w:t xml:space="preserve"> Your choice.</w:t>
      </w:r>
    </w:p>
    <w:p w:rsidR="00465C94" w:rsidRDefault="00465C94" w:rsidP="00465C94">
      <w:pPr>
        <w:pStyle w:val="ListParagraph"/>
        <w:numPr>
          <w:ilvl w:val="0"/>
          <w:numId w:val="1"/>
        </w:numPr>
      </w:pPr>
      <w:r>
        <w:t xml:space="preserve">Log into the web version at </w:t>
      </w:r>
      <w:hyperlink r:id="rId8" w:history="1">
        <w:r w:rsidRPr="00836245">
          <w:rPr>
            <w:rStyle w:val="Hyperlink"/>
          </w:rPr>
          <w:t>https://teams.microsoft.com</w:t>
        </w:r>
      </w:hyperlink>
      <w:r>
        <w:t xml:space="preserve"> using your webmail details (i.e. </w:t>
      </w:r>
      <w:hyperlink r:id="rId9" w:history="1">
        <w:r w:rsidRPr="00836245">
          <w:rPr>
            <w:rStyle w:val="Hyperlink"/>
          </w:rPr>
          <w:t>username@kestevengrantham.lincs.sch.uk</w:t>
        </w:r>
      </w:hyperlink>
      <w:r>
        <w:t xml:space="preserve"> and your usual password)</w:t>
      </w:r>
    </w:p>
    <w:p w:rsidR="00465C94" w:rsidRDefault="00465C94" w:rsidP="00465C94">
      <w:pPr>
        <w:pStyle w:val="ListParagraph"/>
        <w:numPr>
          <w:ilvl w:val="0"/>
          <w:numId w:val="1"/>
        </w:numPr>
      </w:pPr>
      <w:r>
        <w:rPr>
          <w:noProof/>
          <w:lang w:eastAsia="en-GB"/>
        </w:rPr>
        <w:lastRenderedPageBreak/>
        <w:drawing>
          <wp:anchor distT="0" distB="0" distL="114300" distR="114300" simplePos="0" relativeHeight="251659264" behindDoc="0" locked="0" layoutInCell="1" allowOverlap="1" wp14:anchorId="5D8617AB" wp14:editId="16BA8EA1">
            <wp:simplePos x="0" y="0"/>
            <wp:positionH relativeFrom="margin">
              <wp:align>right</wp:align>
            </wp:positionH>
            <wp:positionV relativeFrom="paragraph">
              <wp:posOffset>13284</wp:posOffset>
            </wp:positionV>
            <wp:extent cx="1916430" cy="2344420"/>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16430" cy="2344420"/>
                    </a:xfrm>
                    <a:prstGeom prst="rect">
                      <a:avLst/>
                    </a:prstGeom>
                  </pic:spPr>
                </pic:pic>
              </a:graphicData>
            </a:graphic>
            <wp14:sizeRelH relativeFrom="margin">
              <wp14:pctWidth>0</wp14:pctWidth>
            </wp14:sizeRelH>
            <wp14:sizeRelV relativeFrom="margin">
              <wp14:pctHeight>0</wp14:pctHeight>
            </wp14:sizeRelV>
          </wp:anchor>
        </w:drawing>
      </w:r>
      <w:r>
        <w:t xml:space="preserve">Click on your face at the very top right and choose </w:t>
      </w:r>
      <w:r>
        <w:rPr>
          <w:b/>
        </w:rPr>
        <w:t xml:space="preserve">Download the desktop app </w:t>
      </w:r>
      <w:r w:rsidRPr="00465C94">
        <w:t>near the bottom</w:t>
      </w:r>
      <w:r>
        <w:t>:</w:t>
      </w:r>
    </w:p>
    <w:p w:rsidR="00465C94" w:rsidRDefault="00465C94" w:rsidP="00465C94">
      <w:pPr>
        <w:pStyle w:val="ListParagraph"/>
        <w:numPr>
          <w:ilvl w:val="0"/>
          <w:numId w:val="1"/>
        </w:numPr>
      </w:pPr>
      <w:r>
        <w:t>Run that installer</w:t>
      </w:r>
    </w:p>
    <w:p w:rsidR="006062E1" w:rsidRDefault="00465C94" w:rsidP="00465C94">
      <w:pPr>
        <w:pStyle w:val="ListParagraph"/>
        <w:numPr>
          <w:ilvl w:val="0"/>
          <w:numId w:val="1"/>
        </w:numPr>
      </w:pPr>
      <w:r>
        <w:t>Once it's installed</w:t>
      </w:r>
      <w:r w:rsidR="006062E1">
        <w:t>, sign in using your webmail details again. You should see the Teams window appear once you're logged in.</w:t>
      </w:r>
    </w:p>
    <w:p w:rsidR="00A22740" w:rsidRDefault="00A22740" w:rsidP="00465C94">
      <w:pPr>
        <w:pStyle w:val="ListParagraph"/>
        <w:numPr>
          <w:ilvl w:val="0"/>
          <w:numId w:val="1"/>
        </w:numPr>
      </w:pPr>
      <w:r>
        <w:t xml:space="preserve">If it asks something about company policy, untick the box and click </w:t>
      </w:r>
      <w:r w:rsidRPr="00A22740">
        <w:rPr>
          <w:b/>
        </w:rPr>
        <w:t>This app only</w:t>
      </w:r>
      <w:r>
        <w:t xml:space="preserve"> at the bottom</w:t>
      </w:r>
    </w:p>
    <w:p w:rsidR="00465C94" w:rsidRDefault="006062E1" w:rsidP="00465C94">
      <w:pPr>
        <w:pStyle w:val="ListParagraph"/>
        <w:numPr>
          <w:ilvl w:val="0"/>
          <w:numId w:val="1"/>
        </w:numPr>
      </w:pPr>
      <w:r>
        <w:rPr>
          <w:noProof/>
          <w:lang w:eastAsia="en-GB"/>
        </w:rPr>
        <w:drawing>
          <wp:anchor distT="0" distB="0" distL="43180" distR="43180" simplePos="0" relativeHeight="251661312" behindDoc="0" locked="0" layoutInCell="1" allowOverlap="1" wp14:anchorId="4B19BDED" wp14:editId="0DE3A3A2">
            <wp:simplePos x="0" y="0"/>
            <wp:positionH relativeFrom="column">
              <wp:posOffset>1095375</wp:posOffset>
            </wp:positionH>
            <wp:positionV relativeFrom="paragraph">
              <wp:posOffset>365125</wp:posOffset>
            </wp:positionV>
            <wp:extent cx="161925" cy="184785"/>
            <wp:effectExtent l="0" t="0" r="9525"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1925" cy="184785"/>
                    </a:xfrm>
                    <a:prstGeom prst="rect">
                      <a:avLst/>
                    </a:prstGeom>
                  </pic:spPr>
                </pic:pic>
              </a:graphicData>
            </a:graphic>
            <wp14:sizeRelH relativeFrom="margin">
              <wp14:pctWidth>0</wp14:pctWidth>
            </wp14:sizeRelH>
            <wp14:sizeRelV relativeFrom="margin">
              <wp14:pctHeight>0</wp14:pctHeight>
            </wp14:sizeRelV>
          </wp:anchor>
        </w:drawing>
      </w:r>
      <w:r>
        <w:t xml:space="preserve">This app will open every time you start your PC; if you don't want that to happen, find the Teams icon near your clock  (you might have to click the ^ to find it), right click it and choose Settings. You can untick </w:t>
      </w:r>
      <w:r>
        <w:rPr>
          <w:b/>
        </w:rPr>
        <w:t>Auto-start application</w:t>
      </w:r>
      <w:r>
        <w:t xml:space="preserve"> in there.</w:t>
      </w:r>
    </w:p>
    <w:p w:rsidR="006062E1" w:rsidRDefault="006062E1" w:rsidP="003E2009">
      <w:pPr>
        <w:pStyle w:val="Heading2"/>
      </w:pPr>
      <w:bookmarkStart w:id="2" w:name="_Toc36041927"/>
      <w:r>
        <w:t>Starting a Call</w:t>
      </w:r>
      <w:bookmarkEnd w:id="2"/>
    </w:p>
    <w:p w:rsidR="006062E1" w:rsidRDefault="003E2009" w:rsidP="006062E1">
      <w:r>
        <w:rPr>
          <w:noProof/>
          <w:lang w:eastAsia="en-GB"/>
        </w:rPr>
        <w:drawing>
          <wp:anchor distT="0" distB="0" distL="114300" distR="114300" simplePos="0" relativeHeight="251663360" behindDoc="0" locked="0" layoutInCell="1" allowOverlap="1" wp14:anchorId="35CDC29A" wp14:editId="4B91B0FE">
            <wp:simplePos x="0" y="0"/>
            <wp:positionH relativeFrom="margin">
              <wp:posOffset>1056005</wp:posOffset>
            </wp:positionH>
            <wp:positionV relativeFrom="margin">
              <wp:posOffset>3008630</wp:posOffset>
            </wp:positionV>
            <wp:extent cx="3609975" cy="80010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09975" cy="800100"/>
                    </a:xfrm>
                    <a:prstGeom prst="rect">
                      <a:avLst/>
                    </a:prstGeom>
                  </pic:spPr>
                </pic:pic>
              </a:graphicData>
            </a:graphic>
          </wp:anchor>
        </w:drawing>
      </w:r>
      <w:r w:rsidR="006062E1">
        <w:t>Once you're inside the right Team, click the Meeting button at the bottom, beneath the text box:</w:t>
      </w:r>
    </w:p>
    <w:p w:rsidR="006062E1" w:rsidRPr="006062E1" w:rsidRDefault="006062E1" w:rsidP="006062E1"/>
    <w:p w:rsidR="00465C94" w:rsidRDefault="00465C94" w:rsidP="00465C94"/>
    <w:p w:rsidR="006062E1" w:rsidRDefault="006062E1" w:rsidP="00465C94"/>
    <w:p w:rsidR="006062E1" w:rsidRDefault="006062E1" w:rsidP="00465C94">
      <w:r>
        <w:t xml:space="preserve">That will pop up some options for you: </w:t>
      </w:r>
    </w:p>
    <w:p w:rsidR="006062E1" w:rsidRDefault="006062E1" w:rsidP="006062E1">
      <w:pPr>
        <w:pStyle w:val="ListParagraph"/>
        <w:numPr>
          <w:ilvl w:val="0"/>
          <w:numId w:val="2"/>
        </w:numPr>
      </w:pPr>
      <w:r>
        <w:rPr>
          <w:noProof/>
          <w:lang w:eastAsia="en-GB"/>
        </w:rPr>
        <w:drawing>
          <wp:anchor distT="0" distB="0" distL="114300" distR="114300" simplePos="0" relativeHeight="251665408" behindDoc="0" locked="0" layoutInCell="1" allowOverlap="1" wp14:anchorId="7E3F1492" wp14:editId="4F3211D9">
            <wp:simplePos x="0" y="0"/>
            <wp:positionH relativeFrom="margin">
              <wp:align>right</wp:align>
            </wp:positionH>
            <wp:positionV relativeFrom="paragraph">
              <wp:posOffset>29261</wp:posOffset>
            </wp:positionV>
            <wp:extent cx="2268103" cy="2582266"/>
            <wp:effectExtent l="0" t="0" r="0"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68103" cy="2582266"/>
                    </a:xfrm>
                    <a:prstGeom prst="rect">
                      <a:avLst/>
                    </a:prstGeom>
                  </pic:spPr>
                </pic:pic>
              </a:graphicData>
            </a:graphic>
            <wp14:sizeRelH relativeFrom="margin">
              <wp14:pctWidth>0</wp14:pctWidth>
            </wp14:sizeRelH>
            <wp14:sizeRelV relativeFrom="margin">
              <wp14:pctHeight>0</wp14:pctHeight>
            </wp14:sizeRelV>
          </wp:anchor>
        </w:drawing>
      </w:r>
      <w:r>
        <w:t xml:space="preserve">You can type a subject at the top. Not necessary, but it makes it easier to keep track of which call was which </w:t>
      </w:r>
      <w:r w:rsidR="00400012">
        <w:t>when you're looking back over recordings.</w:t>
      </w:r>
    </w:p>
    <w:p w:rsidR="00400012" w:rsidRDefault="00400012" w:rsidP="006062E1">
      <w:pPr>
        <w:pStyle w:val="ListParagraph"/>
        <w:numPr>
          <w:ilvl w:val="0"/>
          <w:numId w:val="2"/>
        </w:numPr>
      </w:pPr>
      <w:r>
        <w:t xml:space="preserve">The </w:t>
      </w:r>
      <w:r>
        <w:rPr>
          <w:b/>
        </w:rPr>
        <w:t>On / Off</w:t>
      </w:r>
      <w:r>
        <w:t xml:space="preserve"> at the bottom let you enable or disable your webcam. If </w:t>
      </w:r>
      <w:proofErr w:type="spellStart"/>
      <w:r>
        <w:t>your</w:t>
      </w:r>
      <w:proofErr w:type="spellEnd"/>
      <w:r>
        <w:t xml:space="preserve"> On button is greyed out as mine is here, you haven't got a webcam connected. On a laptop this is probably a hardware problem, and you can email us; on a desktop, you may not have a webcam. You don't need video, though.</w:t>
      </w:r>
    </w:p>
    <w:p w:rsidR="00400012" w:rsidRDefault="00400012" w:rsidP="006062E1">
      <w:pPr>
        <w:pStyle w:val="ListParagraph"/>
        <w:numPr>
          <w:ilvl w:val="0"/>
          <w:numId w:val="2"/>
        </w:numPr>
      </w:pPr>
      <w:r w:rsidRPr="00400012">
        <w:rPr>
          <w:b/>
        </w:rPr>
        <w:t>Schedule a meeting</w:t>
      </w:r>
      <w:r>
        <w:t xml:space="preserve"> lets you send an invite that will remind people at the right time. I'll cover this later.</w:t>
      </w:r>
    </w:p>
    <w:p w:rsidR="00400012" w:rsidRPr="00400012" w:rsidRDefault="00400012" w:rsidP="006062E1">
      <w:pPr>
        <w:pStyle w:val="ListParagraph"/>
        <w:numPr>
          <w:ilvl w:val="0"/>
          <w:numId w:val="2"/>
        </w:numPr>
      </w:pPr>
      <w:r w:rsidRPr="00400012">
        <w:t xml:space="preserve">Once you're set </w:t>
      </w:r>
      <w:r>
        <w:t xml:space="preserve">up, click </w:t>
      </w:r>
      <w:r>
        <w:rPr>
          <w:b/>
        </w:rPr>
        <w:t>Meet now</w:t>
      </w:r>
    </w:p>
    <w:p w:rsidR="00400012" w:rsidRDefault="00400012" w:rsidP="00400012">
      <w:r>
        <w:t>The call will try to connect for a few seconds, even though it's only you participating right now. If you get an error, just try again: Microsoft's servers are under a lot of load right now as the entire country tries to use Teams for work and school.</w:t>
      </w:r>
    </w:p>
    <w:p w:rsidR="00400012" w:rsidRDefault="00400012" w:rsidP="00400012">
      <w:r>
        <w:t xml:space="preserve">Once the call has started, the text in the middle will say </w:t>
      </w:r>
      <w:r w:rsidRPr="00400012">
        <w:rPr>
          <w:b/>
        </w:rPr>
        <w:t>Invite people to join you</w:t>
      </w:r>
      <w:r>
        <w:t>; there's a bar open on the right where you can see who is currently in the meeting, and search for others to add. If you search for a username at the top,</w:t>
      </w:r>
      <w:r w:rsidR="004C21BB">
        <w:t xml:space="preserve"> </w:t>
      </w:r>
      <w:r>
        <w:t xml:space="preserve">it will </w:t>
      </w:r>
      <w:r w:rsidR="00A22740">
        <w:t>call them on their app</w:t>
      </w:r>
      <w:r w:rsidR="004C21BB">
        <w:t>/browser</w:t>
      </w:r>
      <w:r>
        <w:t>.</w:t>
      </w:r>
      <w:r w:rsidR="004C21BB">
        <w:t xml:space="preserve"> If they're already shown in the Suggested list, you can click the ... to call them.</w:t>
      </w:r>
    </w:p>
    <w:p w:rsidR="00A22740" w:rsidRDefault="00A22740" w:rsidP="00400012">
      <w:r>
        <w:t xml:space="preserve">Alternatively, people in the Teams channel can </w:t>
      </w:r>
      <w:r w:rsidRPr="00A22740">
        <w:rPr>
          <w:b/>
        </w:rPr>
        <w:t>Join</w:t>
      </w:r>
      <w:r>
        <w:t xml:space="preserve"> the meeting by clicking the button. There's no way of making a meeting private, unfortunately</w:t>
      </w:r>
      <w:r w:rsidR="004C21BB">
        <w:t xml:space="preserve">: </w:t>
      </w:r>
      <w:r>
        <w:t>anyone in the Team can join if they're online at the time.</w:t>
      </w:r>
      <w:r w:rsidR="004C21BB">
        <w:t xml:space="preserve"> We have disabled private one-to-one calls for safeguarding reasons, so you will need to make </w:t>
      </w:r>
      <w:r w:rsidR="004C21BB">
        <w:lastRenderedPageBreak/>
        <w:t xml:space="preserve">students aware of your expectations: if it's a private call, title it as </w:t>
      </w:r>
      <w:r w:rsidR="004C21BB" w:rsidRPr="004C21BB">
        <w:rPr>
          <w:b/>
        </w:rPr>
        <w:t>PRIVATE: [</w:t>
      </w:r>
      <w:r w:rsidR="004C21BB">
        <w:rPr>
          <w:b/>
        </w:rPr>
        <w:t>topic</w:t>
      </w:r>
      <w:r w:rsidR="004C21BB" w:rsidRPr="004C21BB">
        <w:rPr>
          <w:b/>
        </w:rPr>
        <w:t>]</w:t>
      </w:r>
      <w:r w:rsidR="004C21BB">
        <w:t xml:space="preserve"> and leave a message in the channel asking them not to join; if you're happy for them to join as they will, title it with </w:t>
      </w:r>
      <w:r w:rsidR="004C21BB" w:rsidRPr="004C21BB">
        <w:rPr>
          <w:b/>
        </w:rPr>
        <w:t>PUBLIC: [topic]</w:t>
      </w:r>
      <w:r w:rsidR="004C21BB">
        <w:t xml:space="preserve"> and leave a message saying they're welcome to join in.</w:t>
      </w:r>
    </w:p>
    <w:p w:rsidR="004C21BB" w:rsidRDefault="004C21BB" w:rsidP="004C21BB">
      <w:r>
        <w:t>Once people are in the call, their name appears at the bottom left (you might need to move your mouse for it to unhide). You can tap the ... here and Mute participants if you want, but remember if you do this!</w:t>
      </w:r>
    </w:p>
    <w:p w:rsidR="004C21BB" w:rsidRDefault="00E60552" w:rsidP="00400012">
      <w:r>
        <w:rPr>
          <w:noProof/>
          <w:lang w:eastAsia="en-GB"/>
        </w:rPr>
        <w:drawing>
          <wp:anchor distT="0" distB="0" distL="114300" distR="114300" simplePos="0" relativeHeight="251673600" behindDoc="0" locked="0" layoutInCell="1" allowOverlap="1" wp14:anchorId="5CDEF77B" wp14:editId="6D8CFB56">
            <wp:simplePos x="0" y="0"/>
            <wp:positionH relativeFrom="margin">
              <wp:posOffset>789305</wp:posOffset>
            </wp:positionH>
            <wp:positionV relativeFrom="paragraph">
              <wp:posOffset>255270</wp:posOffset>
            </wp:positionV>
            <wp:extent cx="4152900" cy="5334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52900" cy="533400"/>
                    </a:xfrm>
                    <a:prstGeom prst="rect">
                      <a:avLst/>
                    </a:prstGeom>
                  </pic:spPr>
                </pic:pic>
              </a:graphicData>
            </a:graphic>
          </wp:anchor>
        </w:drawing>
      </w:r>
      <w:r w:rsidR="004C21BB">
        <w:t>There's also a bar of controls that appears when you move your mouse:</w:t>
      </w:r>
    </w:p>
    <w:p w:rsidR="004C21BB" w:rsidRDefault="004C21BB" w:rsidP="00400012"/>
    <w:p w:rsidR="004C21BB" w:rsidRDefault="004C21BB" w:rsidP="00400012"/>
    <w:p w:rsidR="004C21BB" w:rsidRDefault="004C21BB" w:rsidP="00400012">
      <w:r>
        <w:t>These are, respectively:</w:t>
      </w:r>
    </w:p>
    <w:p w:rsidR="002E7EB3" w:rsidRDefault="002E7EB3" w:rsidP="004C21BB">
      <w:pPr>
        <w:pStyle w:val="ListParagraph"/>
        <w:numPr>
          <w:ilvl w:val="0"/>
          <w:numId w:val="3"/>
        </w:numPr>
      </w:pPr>
      <w:r>
        <w:t>The meeting length so far</w:t>
      </w:r>
    </w:p>
    <w:p w:rsidR="004C21BB" w:rsidRDefault="004C21BB" w:rsidP="004C21BB">
      <w:pPr>
        <w:pStyle w:val="ListParagraph"/>
        <w:numPr>
          <w:ilvl w:val="0"/>
          <w:numId w:val="3"/>
        </w:numPr>
      </w:pPr>
      <w:r>
        <w:t>Turn camera off/on</w:t>
      </w:r>
    </w:p>
    <w:p w:rsidR="004C21BB" w:rsidRDefault="004C21BB" w:rsidP="004C21BB">
      <w:pPr>
        <w:pStyle w:val="ListParagraph"/>
        <w:numPr>
          <w:ilvl w:val="0"/>
          <w:numId w:val="3"/>
        </w:numPr>
      </w:pPr>
      <w:r>
        <w:t>Mute</w:t>
      </w:r>
    </w:p>
    <w:p w:rsidR="004C21BB" w:rsidRDefault="004C21BB" w:rsidP="004C21BB">
      <w:pPr>
        <w:pStyle w:val="ListParagraph"/>
        <w:numPr>
          <w:ilvl w:val="0"/>
          <w:numId w:val="3"/>
        </w:numPr>
      </w:pPr>
      <w:r>
        <w:t>Share (more on this later)</w:t>
      </w:r>
    </w:p>
    <w:p w:rsidR="004C21BB" w:rsidRDefault="004C21BB" w:rsidP="004C21BB">
      <w:pPr>
        <w:pStyle w:val="ListParagraph"/>
        <w:numPr>
          <w:ilvl w:val="0"/>
          <w:numId w:val="3"/>
        </w:numPr>
      </w:pPr>
      <w:r>
        <w:t>More actions, including:</w:t>
      </w:r>
    </w:p>
    <w:p w:rsidR="004C21BB" w:rsidRDefault="004C21BB" w:rsidP="004C21BB">
      <w:pPr>
        <w:pStyle w:val="ListParagraph"/>
        <w:numPr>
          <w:ilvl w:val="1"/>
          <w:numId w:val="3"/>
        </w:numPr>
      </w:pPr>
      <w:r>
        <w:t>Full Screen</w:t>
      </w:r>
    </w:p>
    <w:p w:rsidR="004C21BB" w:rsidRDefault="004C21BB" w:rsidP="004C21BB">
      <w:pPr>
        <w:pStyle w:val="ListParagraph"/>
        <w:numPr>
          <w:ilvl w:val="1"/>
          <w:numId w:val="3"/>
        </w:numPr>
      </w:pPr>
      <w:r>
        <w:t>Start recording (more on this later)</w:t>
      </w:r>
    </w:p>
    <w:p w:rsidR="004C21BB" w:rsidRDefault="004C21BB" w:rsidP="004C21BB">
      <w:pPr>
        <w:pStyle w:val="ListParagraph"/>
        <w:numPr>
          <w:ilvl w:val="1"/>
          <w:numId w:val="3"/>
        </w:numPr>
      </w:pPr>
      <w:r>
        <w:t xml:space="preserve">Meeting notes, </w:t>
      </w:r>
      <w:r w:rsidR="00E60552">
        <w:t>which will be available after the meeting has finished. You can add sections with titles. Have a play if you need it; you'll work it out.</w:t>
      </w:r>
    </w:p>
    <w:p w:rsidR="004C21BB" w:rsidRDefault="004C21BB" w:rsidP="004C21BB">
      <w:pPr>
        <w:pStyle w:val="ListParagraph"/>
        <w:numPr>
          <w:ilvl w:val="0"/>
          <w:numId w:val="3"/>
        </w:numPr>
      </w:pPr>
      <w:r>
        <w:t>Show conversation, which opens the chat bar on the right hand side--useful if you want students to ask questions without all talking over one another on their mics</w:t>
      </w:r>
    </w:p>
    <w:p w:rsidR="004C21BB" w:rsidRDefault="004C21BB" w:rsidP="004C21BB">
      <w:pPr>
        <w:pStyle w:val="ListParagraph"/>
        <w:numPr>
          <w:ilvl w:val="0"/>
          <w:numId w:val="3"/>
        </w:numPr>
      </w:pPr>
      <w:r>
        <w:t>Show participants</w:t>
      </w:r>
    </w:p>
    <w:p w:rsidR="004C21BB" w:rsidRDefault="004C21BB" w:rsidP="004C21BB">
      <w:pPr>
        <w:pStyle w:val="ListParagraph"/>
        <w:numPr>
          <w:ilvl w:val="0"/>
          <w:numId w:val="3"/>
        </w:numPr>
      </w:pPr>
      <w:r>
        <w:t>Hang up</w:t>
      </w:r>
    </w:p>
    <w:p w:rsidR="004C21BB" w:rsidRDefault="004C21BB" w:rsidP="004C21BB">
      <w:r>
        <w:t xml:space="preserve">When you hang up, it asks you to rate the call quality. Just </w:t>
      </w:r>
      <w:r w:rsidRPr="004C21BB">
        <w:rPr>
          <w:b/>
        </w:rPr>
        <w:t>Dismiss</w:t>
      </w:r>
      <w:r>
        <w:t xml:space="preserve"> this.</w:t>
      </w:r>
    </w:p>
    <w:p w:rsidR="004C21BB" w:rsidRDefault="004C21BB" w:rsidP="004C21BB">
      <w:pPr>
        <w:pStyle w:val="Heading2"/>
      </w:pPr>
      <w:bookmarkStart w:id="3" w:name="_Toc36041928"/>
      <w:r>
        <w:t>Recording a meeting</w:t>
      </w:r>
      <w:bookmarkEnd w:id="3"/>
    </w:p>
    <w:p w:rsidR="004C21BB" w:rsidRDefault="004C21BB" w:rsidP="004C21BB">
      <w:r>
        <w:t>If you want to record a conversation, either</w:t>
      </w:r>
      <w:bookmarkStart w:id="4" w:name="_GoBack"/>
      <w:bookmarkEnd w:id="4"/>
      <w:r>
        <w:t xml:space="preserve"> for evidence (e.g. MFL speaking tests) or so people who missed the lesson can catch up, click the </w:t>
      </w:r>
      <w:r w:rsidRPr="002E7EB3">
        <w:rPr>
          <w:b/>
        </w:rPr>
        <w:t>...</w:t>
      </w:r>
      <w:r>
        <w:t xml:space="preserve"> inside a meeting and </w:t>
      </w:r>
      <w:r w:rsidRPr="004C21BB">
        <w:rPr>
          <w:b/>
        </w:rPr>
        <w:t>Start recording</w:t>
      </w:r>
      <w:r>
        <w:t xml:space="preserve">. A notification will be sent to everyone that a recording has started; it will end automatically when you hang up, or you can stop it earlier from the same </w:t>
      </w:r>
      <w:r w:rsidR="002E7EB3">
        <w:t>place</w:t>
      </w:r>
      <w:r>
        <w:t>.</w:t>
      </w:r>
    </w:p>
    <w:p w:rsidR="003E2009" w:rsidRDefault="004C21BB" w:rsidP="004C21BB">
      <w:r>
        <w:t>Once a meeting ends, Teams will begin to process the recording. This takes some time: in my tests a 2 minute recording has taken half an hour to appear</w:t>
      </w:r>
      <w:r w:rsidR="00E60552">
        <w:t>, so longer meetings may take a few hours (I don't know). When the recording is available, Teams will email you to let you know.</w:t>
      </w:r>
    </w:p>
    <w:p w:rsidR="00E60552" w:rsidRDefault="0025351B" w:rsidP="004C21BB">
      <w:r>
        <w:rPr>
          <w:noProof/>
          <w:lang w:eastAsia="en-GB"/>
        </w:rPr>
        <w:drawing>
          <wp:anchor distT="0" distB="0" distL="114300" distR="114300" simplePos="0" relativeHeight="251675648" behindDoc="0" locked="0" layoutInCell="1" allowOverlap="1" wp14:anchorId="6BBA290F" wp14:editId="4E36FAE6">
            <wp:simplePos x="0" y="0"/>
            <wp:positionH relativeFrom="margin">
              <wp:posOffset>389255</wp:posOffset>
            </wp:positionH>
            <wp:positionV relativeFrom="paragraph">
              <wp:posOffset>624840</wp:posOffset>
            </wp:positionV>
            <wp:extent cx="4953000" cy="16764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53000" cy="1676400"/>
                    </a:xfrm>
                    <a:prstGeom prst="rect">
                      <a:avLst/>
                    </a:prstGeom>
                  </pic:spPr>
                </pic:pic>
              </a:graphicData>
            </a:graphic>
          </wp:anchor>
        </w:drawing>
      </w:r>
      <w:r w:rsidR="00E60552">
        <w:t>Recordings are available in the channel</w:t>
      </w:r>
      <w:r>
        <w:t xml:space="preserve"> automatically</w:t>
      </w:r>
      <w:r w:rsidR="00E60552">
        <w:t xml:space="preserve">; by default, </w:t>
      </w:r>
      <w:r w:rsidR="00E60552" w:rsidRPr="00E60552">
        <w:rPr>
          <w:b/>
        </w:rPr>
        <w:t>only people who joined the meeting can see the recording</w:t>
      </w:r>
      <w:r w:rsidR="00E60552">
        <w:t>. If you want to open it up for more people to see (e.g. people who missed the lesson), click the ... on the recording in the channel and click Share:</w:t>
      </w:r>
    </w:p>
    <w:p w:rsidR="0025351B" w:rsidRDefault="0025351B" w:rsidP="004C21BB"/>
    <w:p w:rsidR="0025351B" w:rsidRDefault="0025351B" w:rsidP="004C21BB"/>
    <w:p w:rsidR="00E60552" w:rsidRDefault="00E60552" w:rsidP="004C21BB"/>
    <w:p w:rsidR="0025351B" w:rsidRDefault="0025351B" w:rsidP="004C21BB"/>
    <w:p w:rsidR="0025351B" w:rsidRDefault="0025351B" w:rsidP="004C21BB"/>
    <w:p w:rsidR="0025351B" w:rsidRDefault="0025351B" w:rsidP="004C21BB"/>
    <w:p w:rsidR="0025351B" w:rsidRDefault="0025351B" w:rsidP="004C21BB">
      <w:r>
        <w:lastRenderedPageBreak/>
        <w:t xml:space="preserve">Click the </w:t>
      </w:r>
      <w:r w:rsidRPr="0025351B">
        <w:rPr>
          <w:b/>
        </w:rPr>
        <w:t>Share</w:t>
      </w:r>
      <w:r>
        <w:t xml:space="preserve"> button to make it available to everyone in the channel, or anyone you send a link to (the Get link option you can see above). If you ever want to make it private again, repeat these steps and </w:t>
      </w:r>
      <w:r w:rsidRPr="0025351B">
        <w:rPr>
          <w:b/>
        </w:rPr>
        <w:t>Stop sharing</w:t>
      </w:r>
      <w:r>
        <w:t>. There are more fine-grained controls available</w:t>
      </w:r>
      <w:r w:rsidR="002E7EB3">
        <w:t>:</w:t>
      </w:r>
      <w:r>
        <w:t xml:space="preserve"> email me if you want to know how.</w:t>
      </w:r>
      <w:r w:rsidR="00994991">
        <w:t xml:space="preserve"> You can also download a copy once the recording is available; again, ask me if you need.</w:t>
      </w:r>
    </w:p>
    <w:p w:rsidR="0025351B" w:rsidRDefault="00085BF6" w:rsidP="0025351B">
      <w:pPr>
        <w:pStyle w:val="Heading2"/>
      </w:pPr>
      <w:bookmarkStart w:id="5" w:name="_Toc36041929"/>
      <w:r>
        <w:t>Presenting by sharing your desktop</w:t>
      </w:r>
      <w:bookmarkEnd w:id="5"/>
    </w:p>
    <w:p w:rsidR="0025351B" w:rsidRPr="00085BF6" w:rsidRDefault="0025351B" w:rsidP="0025351B">
      <w:r>
        <w:rPr>
          <w:noProof/>
          <w:lang w:eastAsia="en-GB"/>
        </w:rPr>
        <w:drawing>
          <wp:anchor distT="0" distB="0" distL="114300" distR="114300" simplePos="0" relativeHeight="251677696" behindDoc="0" locked="0" layoutInCell="1" allowOverlap="1" wp14:anchorId="29601967" wp14:editId="28B3BAD6">
            <wp:simplePos x="0" y="0"/>
            <wp:positionH relativeFrom="column">
              <wp:posOffset>1362075</wp:posOffset>
            </wp:positionH>
            <wp:positionV relativeFrom="paragraph">
              <wp:posOffset>163195</wp:posOffset>
            </wp:positionV>
            <wp:extent cx="228600" cy="220717"/>
            <wp:effectExtent l="0" t="0" r="0"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28600" cy="220717"/>
                    </a:xfrm>
                    <a:prstGeom prst="rect">
                      <a:avLst/>
                    </a:prstGeom>
                  </pic:spPr>
                </pic:pic>
              </a:graphicData>
            </a:graphic>
            <wp14:sizeRelH relativeFrom="margin">
              <wp14:pctWidth>0</wp14:pctWidth>
            </wp14:sizeRelH>
            <wp14:sizeRelV relativeFrom="margin">
              <wp14:pctHeight>0</wp14:pctHeight>
            </wp14:sizeRelV>
          </wp:anchor>
        </w:drawing>
      </w:r>
      <w:r>
        <w:t>If you want to demonstrate a piece of software, or talk through a diagram or piece of text, you can click the Share button</w:t>
      </w:r>
      <w:r w:rsidR="00085BF6">
        <w:t>:</w:t>
      </w:r>
      <w:r>
        <w:t xml:space="preserve"> </w:t>
      </w:r>
      <w:r w:rsidR="00085BF6">
        <w:t xml:space="preserve">           </w:t>
      </w:r>
      <w:r w:rsidR="00085BF6">
        <w:rPr>
          <w:b/>
        </w:rPr>
        <w:t>Please note that this only seems to work reliably if you and your students have the desktop app</w:t>
      </w:r>
      <w:r w:rsidR="00085BF6">
        <w:t>; the web version doesn't keep up very well.</w:t>
      </w:r>
      <w:r w:rsidR="002E7EB3">
        <w:t xml:space="preserve"> I've not tested the mobile app but it should be okay.</w:t>
      </w:r>
    </w:p>
    <w:p w:rsidR="0025351B" w:rsidRDefault="00085BF6" w:rsidP="0025351B">
      <w:r>
        <w:t xml:space="preserve">Clicking the button </w:t>
      </w:r>
      <w:r w:rsidR="0025351B">
        <w:t>opens up a tray with different options in. From left to right:</w:t>
      </w:r>
    </w:p>
    <w:p w:rsidR="0025351B" w:rsidRDefault="0025351B" w:rsidP="0025351B">
      <w:pPr>
        <w:pStyle w:val="ListParagraph"/>
        <w:numPr>
          <w:ilvl w:val="0"/>
          <w:numId w:val="4"/>
        </w:numPr>
      </w:pPr>
      <w:r w:rsidRPr="0025351B">
        <w:rPr>
          <w:b/>
        </w:rPr>
        <w:t>Desktop</w:t>
      </w:r>
      <w:r>
        <w:t xml:space="preserve"> will just share your screen to everyone in the call. Whatever you're looking at, they'll see. It should go without saying that you should take care with what else you have open on your screen (personal emails etc.), but you may need this option if you need to switch between different programs during your presentation</w:t>
      </w:r>
    </w:p>
    <w:p w:rsidR="0025351B" w:rsidRPr="00085BF6" w:rsidRDefault="0025351B" w:rsidP="0025351B">
      <w:pPr>
        <w:pStyle w:val="ListParagraph"/>
        <w:numPr>
          <w:ilvl w:val="0"/>
          <w:numId w:val="4"/>
        </w:numPr>
        <w:rPr>
          <w:b/>
        </w:rPr>
      </w:pPr>
      <w:r w:rsidRPr="0025351B">
        <w:rPr>
          <w:b/>
        </w:rPr>
        <w:t>Window</w:t>
      </w:r>
      <w:r>
        <w:rPr>
          <w:b/>
        </w:rPr>
        <w:t xml:space="preserve"> </w:t>
      </w:r>
      <w:r w:rsidRPr="0025351B">
        <w:t>lists</w:t>
      </w:r>
      <w:r>
        <w:t xml:space="preserve"> all the programs and documents you currently have open</w:t>
      </w:r>
      <w:r w:rsidR="00085BF6">
        <w:t xml:space="preserve">. If you choose a Word document, for example, it will show them your view on that program and nothing else. They will see where your cursor is, text selections you make etc. so you can highlight passages or point out relevant information as you would sat at a PC with the projector on. If you switch to another program, </w:t>
      </w:r>
      <w:r w:rsidR="00085BF6">
        <w:rPr>
          <w:b/>
        </w:rPr>
        <w:t>participants will still only see the window you selected</w:t>
      </w:r>
      <w:r w:rsidR="00085BF6">
        <w:t>. This is therefore a safer option, where possible.</w:t>
      </w:r>
    </w:p>
    <w:p w:rsidR="00085BF6" w:rsidRPr="00085BF6" w:rsidRDefault="00085BF6" w:rsidP="0025351B">
      <w:pPr>
        <w:pStyle w:val="ListParagraph"/>
        <w:numPr>
          <w:ilvl w:val="0"/>
          <w:numId w:val="4"/>
        </w:numPr>
        <w:rPr>
          <w:b/>
        </w:rPr>
      </w:pPr>
      <w:r>
        <w:rPr>
          <w:b/>
        </w:rPr>
        <w:t>PowerPoint</w:t>
      </w:r>
      <w:r>
        <w:t xml:space="preserve"> lists presentations you've saved to your OneDrive</w:t>
      </w:r>
      <w:r w:rsidR="002E7EB3">
        <w:t xml:space="preserve"> or already added to Teams</w:t>
      </w:r>
      <w:r>
        <w:t>. If you click Browse you can only choose from files on your OneDrive or that you've uploaded to Teams, so make sure you upload it first if you want to talk through a slideshow.</w:t>
      </w:r>
    </w:p>
    <w:p w:rsidR="00085BF6" w:rsidRPr="00085BF6" w:rsidRDefault="00085BF6" w:rsidP="0025351B">
      <w:pPr>
        <w:pStyle w:val="ListParagraph"/>
        <w:numPr>
          <w:ilvl w:val="0"/>
          <w:numId w:val="4"/>
        </w:numPr>
        <w:rPr>
          <w:b/>
        </w:rPr>
      </w:pPr>
      <w:r>
        <w:rPr>
          <w:noProof/>
          <w:lang w:eastAsia="en-GB"/>
        </w:rPr>
        <w:drawing>
          <wp:anchor distT="0" distB="0" distL="114300" distR="114300" simplePos="0" relativeHeight="251679744" behindDoc="0" locked="0" layoutInCell="1" allowOverlap="1" wp14:anchorId="58E621CF" wp14:editId="50530FBA">
            <wp:simplePos x="0" y="0"/>
            <wp:positionH relativeFrom="column">
              <wp:posOffset>3867150</wp:posOffset>
            </wp:positionH>
            <wp:positionV relativeFrom="paragraph">
              <wp:posOffset>429260</wp:posOffset>
            </wp:positionV>
            <wp:extent cx="238125" cy="238125"/>
            <wp:effectExtent l="0" t="0" r="9525"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38125" cy="238125"/>
                    </a:xfrm>
                    <a:prstGeom prst="rect">
                      <a:avLst/>
                    </a:prstGeom>
                  </pic:spPr>
                </pic:pic>
              </a:graphicData>
            </a:graphic>
            <wp14:sizeRelH relativeFrom="margin">
              <wp14:pctWidth>0</wp14:pctWidth>
            </wp14:sizeRelH>
            <wp14:sizeRelV relativeFrom="margin">
              <wp14:pctHeight>0</wp14:pctHeight>
            </wp14:sizeRelV>
          </wp:anchor>
        </w:drawing>
      </w:r>
      <w:r>
        <w:rPr>
          <w:b/>
        </w:rPr>
        <w:t xml:space="preserve">Whiteboard </w:t>
      </w:r>
      <w:r>
        <w:t>opens a collaborative whiteboard where you and the other participants can draw together. Useful for mind mapping, perhaps.</w:t>
      </w:r>
    </w:p>
    <w:p w:rsidR="00085BF6" w:rsidRDefault="00085BF6" w:rsidP="00085BF6">
      <w:r>
        <w:t xml:space="preserve">Any time you want to stop presenting, click the Stop sharing button          that has replaced the Share button. There may also be a </w:t>
      </w:r>
      <w:r>
        <w:rPr>
          <w:b/>
        </w:rPr>
        <w:t>Stop presenting</w:t>
      </w:r>
      <w:r>
        <w:t xml:space="preserve"> button hovering over the display in Teams.</w:t>
      </w:r>
    </w:p>
    <w:p w:rsidR="00085BF6" w:rsidRDefault="00085BF6" w:rsidP="00085BF6">
      <w:r>
        <w:t>You can record while presenting in this way, and the recording will capture exactly what you display.</w:t>
      </w:r>
    </w:p>
    <w:p w:rsidR="003E2009" w:rsidRDefault="003E2009" w:rsidP="003E2009">
      <w:pPr>
        <w:pStyle w:val="Heading2"/>
      </w:pPr>
      <w:bookmarkStart w:id="6" w:name="_Toc36041930"/>
      <w:r>
        <w:t>Scheduling a meeting</w:t>
      </w:r>
      <w:bookmarkEnd w:id="6"/>
    </w:p>
    <w:p w:rsidR="003E2009" w:rsidRDefault="003E2009" w:rsidP="00085BF6">
      <w:r>
        <w:t>When you click the Meeting button, there is an option at the bottom to Schedule a meeting instead. This opens a window very much like scheduling a calendar appointment in Outlook; it should be fairly self-explanatory. Once you send it, it will email the people you invited to Accept the appointment, and remind them 15 minutes before the start time. Useful if they have their email &amp; calendar added to their phone.</w:t>
      </w:r>
    </w:p>
    <w:p w:rsidR="00085BF6" w:rsidRPr="00085BF6" w:rsidRDefault="00085BF6" w:rsidP="00085BF6"/>
    <w:sectPr w:rsidR="00085BF6" w:rsidRPr="00085BF6" w:rsidSect="002E7EB3">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C2D5A"/>
    <w:multiLevelType w:val="hybridMultilevel"/>
    <w:tmpl w:val="30521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EF5891"/>
    <w:multiLevelType w:val="hybridMultilevel"/>
    <w:tmpl w:val="F05445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376B94"/>
    <w:multiLevelType w:val="hybridMultilevel"/>
    <w:tmpl w:val="C1009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054C67"/>
    <w:multiLevelType w:val="hybridMultilevel"/>
    <w:tmpl w:val="9720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C94"/>
    <w:rsid w:val="00085BF6"/>
    <w:rsid w:val="0025351B"/>
    <w:rsid w:val="002E7EB3"/>
    <w:rsid w:val="003807F7"/>
    <w:rsid w:val="00380E40"/>
    <w:rsid w:val="003E2009"/>
    <w:rsid w:val="00400012"/>
    <w:rsid w:val="00465C94"/>
    <w:rsid w:val="004C21BB"/>
    <w:rsid w:val="006062E1"/>
    <w:rsid w:val="00994991"/>
    <w:rsid w:val="00A22740"/>
    <w:rsid w:val="00CD176B"/>
    <w:rsid w:val="00E36F24"/>
    <w:rsid w:val="00E605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96A15"/>
  <w15:chartTrackingRefBased/>
  <w15:docId w15:val="{A19D83EB-2052-4EC3-B76E-4AF33D125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E2009"/>
    <w:pPr>
      <w:keepNext/>
      <w:keepLines/>
      <w:spacing w:before="240" w:after="0"/>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465C9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009"/>
    <w:rPr>
      <w:rFonts w:asciiTheme="majorHAnsi" w:eastAsiaTheme="majorEastAsia" w:hAnsiTheme="majorHAnsi" w:cstheme="majorBidi"/>
      <w:b/>
      <w:color w:val="2E74B5" w:themeColor="accent1" w:themeShade="BF"/>
      <w:sz w:val="32"/>
      <w:szCs w:val="32"/>
    </w:rPr>
  </w:style>
  <w:style w:type="character" w:customStyle="1" w:styleId="Heading2Char">
    <w:name w:val="Heading 2 Char"/>
    <w:basedOn w:val="DefaultParagraphFont"/>
    <w:link w:val="Heading2"/>
    <w:uiPriority w:val="9"/>
    <w:rsid w:val="00465C94"/>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465C94"/>
    <w:rPr>
      <w:color w:val="0563C1" w:themeColor="hyperlink"/>
      <w:u w:val="single"/>
    </w:rPr>
  </w:style>
  <w:style w:type="paragraph" w:styleId="ListParagraph">
    <w:name w:val="List Paragraph"/>
    <w:basedOn w:val="Normal"/>
    <w:uiPriority w:val="34"/>
    <w:qFormat/>
    <w:rsid w:val="00465C94"/>
    <w:pPr>
      <w:ind w:left="720"/>
      <w:contextualSpacing/>
    </w:pPr>
  </w:style>
  <w:style w:type="paragraph" w:styleId="TOCHeading">
    <w:name w:val="TOC Heading"/>
    <w:basedOn w:val="Heading1"/>
    <w:next w:val="Normal"/>
    <w:uiPriority w:val="39"/>
    <w:unhideWhenUsed/>
    <w:qFormat/>
    <w:rsid w:val="003E2009"/>
    <w:pPr>
      <w:outlineLvl w:val="9"/>
    </w:pPr>
    <w:rPr>
      <w:lang w:val="en-US"/>
    </w:rPr>
  </w:style>
  <w:style w:type="paragraph" w:styleId="TOC1">
    <w:name w:val="toc 1"/>
    <w:basedOn w:val="Normal"/>
    <w:next w:val="Normal"/>
    <w:autoRedefine/>
    <w:uiPriority w:val="39"/>
    <w:unhideWhenUsed/>
    <w:rsid w:val="003E2009"/>
    <w:pPr>
      <w:spacing w:after="100"/>
    </w:pPr>
  </w:style>
  <w:style w:type="paragraph" w:styleId="TOC2">
    <w:name w:val="toc 2"/>
    <w:basedOn w:val="Normal"/>
    <w:next w:val="Normal"/>
    <w:autoRedefine/>
    <w:uiPriority w:val="39"/>
    <w:unhideWhenUsed/>
    <w:rsid w:val="003E200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 TargetMode="External"/><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username@kestevengrantham.lincs.sch.uk"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F5DE6-1A4F-4A9A-96A1-5FECF27E9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Pages>
  <Words>1459</Words>
  <Characters>8320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Dovey</dc:creator>
  <cp:keywords/>
  <dc:description/>
  <cp:lastModifiedBy>Matt Dovey</cp:lastModifiedBy>
  <cp:revision>7</cp:revision>
  <cp:lastPrinted>2020-03-25T15:25:00Z</cp:lastPrinted>
  <dcterms:created xsi:type="dcterms:W3CDTF">2020-03-25T13:40:00Z</dcterms:created>
  <dcterms:modified xsi:type="dcterms:W3CDTF">2020-03-25T15:35:00Z</dcterms:modified>
</cp:coreProperties>
</file>