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69A0E"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xml:space="preserve">Useful Links: </w:t>
      </w:r>
    </w:p>
    <w:p w14:paraId="2810E4DA" w14:textId="77777777" w:rsidR="00D06D66" w:rsidRPr="00804F5C" w:rsidRDefault="004C5A33" w:rsidP="00D06D66">
      <w:pPr>
        <w:pStyle w:val="NormalWeb"/>
        <w:spacing w:before="0" w:beforeAutospacing="0" w:after="0" w:afterAutospacing="0"/>
        <w:rPr>
          <w:rFonts w:ascii="Columbus MT Std" w:hAnsi="Columbus MT Std" w:cs="Calibri"/>
        </w:rPr>
      </w:pPr>
      <w:hyperlink r:id="rId7" w:history="1">
        <w:r w:rsidR="00D06D66" w:rsidRPr="00804F5C">
          <w:rPr>
            <w:rStyle w:val="Hyperlink"/>
            <w:rFonts w:ascii="Columbus MT Std" w:hAnsi="Columbus MT Std" w:cs="Calibri"/>
          </w:rPr>
          <w:t>Lab Installation Instructions</w:t>
        </w:r>
      </w:hyperlink>
    </w:p>
    <w:p w14:paraId="2B2849E7" w14:textId="77777777" w:rsidR="00D06D66" w:rsidRPr="00804F5C" w:rsidRDefault="004C5A33" w:rsidP="00D06D66">
      <w:pPr>
        <w:pStyle w:val="NormalWeb"/>
        <w:spacing w:before="0" w:beforeAutospacing="0" w:after="0" w:afterAutospacing="0"/>
        <w:rPr>
          <w:rFonts w:ascii="Columbus MT Std" w:hAnsi="Columbus MT Std" w:cs="Calibri"/>
        </w:rPr>
      </w:pPr>
      <w:hyperlink r:id="rId8" w:history="1">
        <w:r w:rsidR="00D06D66" w:rsidRPr="00804F5C">
          <w:rPr>
            <w:rStyle w:val="Hyperlink"/>
            <w:rFonts w:ascii="Columbus MT Std" w:hAnsi="Columbus MT Std" w:cs="Calibri"/>
          </w:rPr>
          <w:t xml:space="preserve">Proxy and Firewall Instructions </w:t>
        </w:r>
      </w:hyperlink>
    </w:p>
    <w:p w14:paraId="43A7DA11" w14:textId="77777777" w:rsidR="00D06D66" w:rsidRPr="00804F5C" w:rsidRDefault="004C5A33" w:rsidP="00D06D66">
      <w:pPr>
        <w:pStyle w:val="NormalWeb"/>
        <w:spacing w:before="0" w:beforeAutospacing="0" w:after="0" w:afterAutospacing="0"/>
        <w:rPr>
          <w:rFonts w:ascii="Columbus MT Std" w:hAnsi="Columbus MT Std" w:cs="Calibri"/>
        </w:rPr>
      </w:pPr>
      <w:hyperlink r:id="rId9" w:history="1">
        <w:r w:rsidR="00D06D66" w:rsidRPr="00804F5C">
          <w:rPr>
            <w:rStyle w:val="Hyperlink"/>
            <w:rFonts w:ascii="Columbus MT Std" w:hAnsi="Columbus MT Std" w:cs="Calibri"/>
          </w:rPr>
          <w:t>Collect log files</w:t>
        </w:r>
      </w:hyperlink>
    </w:p>
    <w:p w14:paraId="19658C07" w14:textId="77777777" w:rsidR="00D06D66" w:rsidRPr="00804F5C" w:rsidRDefault="004C5A33" w:rsidP="00D06D66">
      <w:pPr>
        <w:pStyle w:val="NormalWeb"/>
        <w:spacing w:before="0" w:beforeAutospacing="0" w:after="0" w:afterAutospacing="0"/>
        <w:rPr>
          <w:rFonts w:ascii="Columbus MT Std" w:hAnsi="Columbus MT Std" w:cs="Calibri"/>
        </w:rPr>
      </w:pPr>
      <w:hyperlink r:id="rId10" w:history="1">
        <w:r w:rsidR="00D06D66" w:rsidRPr="00804F5C">
          <w:rPr>
            <w:rStyle w:val="Hyperlink"/>
            <w:rFonts w:ascii="Columbus MT Std" w:hAnsi="Columbus MT Std" w:cs="Calibri"/>
          </w:rPr>
          <w:t>Receiving E-mail notification when updates a</w:t>
        </w:r>
        <w:r w:rsidR="00D06D66" w:rsidRPr="00804F5C">
          <w:rPr>
            <w:rStyle w:val="Hyperlink"/>
            <w:rFonts w:ascii="Columbus MT Std" w:hAnsi="Columbus MT Std" w:cs="Calibri"/>
          </w:rPr>
          <w:t>r</w:t>
        </w:r>
        <w:r w:rsidR="00D06D66" w:rsidRPr="00804F5C">
          <w:rPr>
            <w:rStyle w:val="Hyperlink"/>
            <w:rFonts w:ascii="Columbus MT Std" w:hAnsi="Columbus MT Std" w:cs="Calibri"/>
          </w:rPr>
          <w:t xml:space="preserve">e available </w:t>
        </w:r>
      </w:hyperlink>
    </w:p>
    <w:p w14:paraId="1F86333D" w14:textId="31BDBEF4"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7A686AEC" w14:textId="046BEF15"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xml:space="preserve">To install you'll need the new 'Fusion 360 Admin Install.exe' which you can get from </w:t>
      </w:r>
      <w:r w:rsidR="00E02800">
        <w:rPr>
          <w:rFonts w:ascii="Columbus MT Std" w:hAnsi="Columbus MT Std" w:cs="Calibri"/>
        </w:rPr>
        <w:t xml:space="preserve">the </w:t>
      </w:r>
      <w:hyperlink r:id="rId11" w:history="1">
        <w:r w:rsidR="00E02800" w:rsidRPr="00804F5C">
          <w:rPr>
            <w:rStyle w:val="Hyperlink"/>
            <w:rFonts w:ascii="Columbus MT Std" w:hAnsi="Columbus MT Std" w:cs="Calibri"/>
          </w:rPr>
          <w:t>Lab Installation Instructions</w:t>
        </w:r>
      </w:hyperlink>
      <w:r w:rsidR="00E02800">
        <w:rPr>
          <w:rFonts w:ascii="Columbus MT Std" w:hAnsi="Columbus MT Std" w:cs="Calibri"/>
        </w:rPr>
        <w:t xml:space="preserve"> link, I also recommend signing up to receiving email notifications as they release updates every 6-8weeks.</w:t>
      </w:r>
    </w:p>
    <w:p w14:paraId="12DACFAE"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6F5E0812" w14:textId="5A0CCCCE"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Once downloaded place the .exe in the -SCCM FOLDER LOCATION</w:t>
      </w:r>
      <w:r w:rsidR="00E02800" w:rsidRPr="00804F5C">
        <w:rPr>
          <w:rFonts w:ascii="Columbus MT Std" w:hAnsi="Columbus MT Std" w:cs="Calibri"/>
        </w:rPr>
        <w:t>- folder</w:t>
      </w:r>
      <w:r w:rsidRPr="00804F5C">
        <w:rPr>
          <w:rFonts w:ascii="Columbus MT Std" w:hAnsi="Columbus MT Std" w:cs="Calibri"/>
        </w:rPr>
        <w:t xml:space="preserve">, </w:t>
      </w:r>
    </w:p>
    <w:p w14:paraId="05688DC8"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1713F339" w14:textId="56A2B13A"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xml:space="preserve">In SCCM go to ‘Software Library, Applications, </w:t>
      </w:r>
      <w:r w:rsidR="00302ED2">
        <w:rPr>
          <w:rFonts w:ascii="Columbus MT Std" w:hAnsi="Columbus MT Std" w:cs="Calibri"/>
        </w:rPr>
        <w:t>-YOUR DEPLOYMENT LOCATION-</w:t>
      </w:r>
      <w:r w:rsidRPr="00804F5C">
        <w:rPr>
          <w:rFonts w:ascii="Columbus MT Std" w:hAnsi="Columbus MT Std" w:cs="Calibri"/>
        </w:rPr>
        <w:t>’ and click on ‘Create Application’.</w:t>
      </w:r>
    </w:p>
    <w:p w14:paraId="736682B5"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3EB15204"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xml:space="preserve">Select ‘Manually specify the application information’ set the name to ‘Autodesk Fusion 360 - %Version </w:t>
      </w:r>
      <w:proofErr w:type="spellStart"/>
      <w:r w:rsidRPr="00804F5C">
        <w:rPr>
          <w:rFonts w:ascii="Columbus MT Std" w:hAnsi="Columbus MT Std" w:cs="Calibri"/>
        </w:rPr>
        <w:t>Num</w:t>
      </w:r>
      <w:proofErr w:type="spellEnd"/>
      <w:r w:rsidRPr="00804F5C">
        <w:rPr>
          <w:rFonts w:ascii="Columbus MT Std" w:hAnsi="Columbus MT Std" w:cs="Calibri"/>
        </w:rPr>
        <w:t xml:space="preserve">%’ (Version number can be found here: </w:t>
      </w:r>
      <w:hyperlink r:id="rId12" w:history="1">
        <w:r w:rsidRPr="00804F5C">
          <w:rPr>
            <w:rStyle w:val="Hyperlink"/>
            <w:rFonts w:ascii="Columbus MT Std" w:hAnsi="Columbus MT Std" w:cs="Calibri"/>
          </w:rPr>
          <w:t>https://www.autodesk.com/products/fusion-360/blog/</w:t>
        </w:r>
      </w:hyperlink>
      <w:r w:rsidRPr="00804F5C">
        <w:rPr>
          <w:rFonts w:ascii="Columbus MT Std" w:hAnsi="Columbus MT Std" w:cs="Calibri"/>
        </w:rPr>
        <w:t xml:space="preserve"> click on ‘What’s New’ and the number is at the top). Also put the version number in the ‘Software Version’ box. And next onto the ‘Deployment Types’ tab and click ‘Add’ at the bottom.</w:t>
      </w:r>
    </w:p>
    <w:p w14:paraId="33A42B76"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3C2416B3"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xml:space="preserve">On the drop-down box select ‘Script Installer’ and next, add the same name as the Application ‘Autodesk Fusion 360 - %Version </w:t>
      </w:r>
      <w:proofErr w:type="spellStart"/>
      <w:r w:rsidRPr="00804F5C">
        <w:rPr>
          <w:rFonts w:ascii="Columbus MT Std" w:hAnsi="Columbus MT Std" w:cs="Calibri"/>
        </w:rPr>
        <w:t>Num</w:t>
      </w:r>
      <w:proofErr w:type="spellEnd"/>
      <w:r w:rsidRPr="00804F5C">
        <w:rPr>
          <w:rFonts w:ascii="Columbus MT Std" w:hAnsi="Columbus MT Std" w:cs="Calibri"/>
        </w:rPr>
        <w:t>%’ and next.</w:t>
      </w:r>
    </w:p>
    <w:p w14:paraId="4F8799C8"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202375CF" w14:textId="2073A4D9"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The content location is -SCCM FOLDER LOCATION- , click on ‘Browse’ next to ‘Installation Program’ and select the admin install exe. Once it appears in the box put ‘</w:t>
      </w:r>
      <w:r w:rsidR="00893739">
        <w:rPr>
          <w:rFonts w:ascii="Columbus MT Std" w:hAnsi="Columbus MT Std" w:cs="Calibri"/>
        </w:rPr>
        <w:t xml:space="preserve"> </w:t>
      </w:r>
      <w:r w:rsidRPr="00804F5C">
        <w:rPr>
          <w:rFonts w:ascii="Columbus MT Std" w:hAnsi="Columbus MT Std" w:cs="Calibri"/>
        </w:rPr>
        <w:t>--quiet’ on the end of the install, it should read  “Fusion 360 Admin Install.exe" --quiet  (Quote marks only before fusion and after exe, quiet need</w:t>
      </w:r>
      <w:r w:rsidR="008E08DA">
        <w:rPr>
          <w:rFonts w:ascii="Columbus MT Std" w:hAnsi="Columbus MT Std" w:cs="Calibri"/>
        </w:rPr>
        <w:t>s</w:t>
      </w:r>
      <w:r w:rsidRPr="00804F5C">
        <w:rPr>
          <w:rFonts w:ascii="Columbus MT Std" w:hAnsi="Columbus MT Std" w:cs="Calibri"/>
        </w:rPr>
        <w:t xml:space="preserve"> to be outside the quotes) You have to click on 'Browse' to locate the exe, not type it in. Otherwise it will fail when it is deployed.</w:t>
      </w:r>
    </w:p>
    <w:p w14:paraId="0B6B4C1C"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2E5393B5"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On ‘Detection Method’ click ‘Add Clause’.</w:t>
      </w:r>
    </w:p>
    <w:p w14:paraId="57564FCF"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Type: Folder</w:t>
      </w:r>
    </w:p>
    <w:p w14:paraId="254095DD"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Path: %</w:t>
      </w:r>
      <w:proofErr w:type="spellStart"/>
      <w:r w:rsidRPr="00804F5C">
        <w:rPr>
          <w:rFonts w:ascii="Columbus MT Std" w:hAnsi="Columbus MT Std" w:cs="Calibri"/>
        </w:rPr>
        <w:t>ProgramFiles</w:t>
      </w:r>
      <w:proofErr w:type="spellEnd"/>
      <w:r w:rsidRPr="00804F5C">
        <w:rPr>
          <w:rFonts w:ascii="Columbus MT Std" w:hAnsi="Columbus MT Std" w:cs="Calibri"/>
        </w:rPr>
        <w:t>%\Autodesk\</w:t>
      </w:r>
      <w:proofErr w:type="spellStart"/>
      <w:r w:rsidRPr="00804F5C">
        <w:rPr>
          <w:rFonts w:ascii="Columbus MT Std" w:hAnsi="Columbus MT Std" w:cs="Calibri"/>
        </w:rPr>
        <w:t>webdeploy</w:t>
      </w:r>
      <w:proofErr w:type="spellEnd"/>
    </w:p>
    <w:p w14:paraId="39C1F4B6"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xml:space="preserve">Folder Name: Production </w:t>
      </w:r>
    </w:p>
    <w:p w14:paraId="60D5B126"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00F9E024"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Select the bottom tick box and select ‘Greater Than’ and then the value 10minutes before you are deploying. It works on DD/MM/YYYY HH:MM.  And then select ok and next.</w:t>
      </w:r>
    </w:p>
    <w:p w14:paraId="0D1876AF"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7E8DD47D"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On ‘User Experience’ select ‘Install for system’, ‘Whether or not a user is logged on’ and ‘Hidden’ and then next. On Dependencies click 'Add' then 'Add' again and select the original Fusion 360 install (This will install Fusion 360 if it's missing for whatever reason) and then next to completion.</w:t>
      </w:r>
    </w:p>
    <w:p w14:paraId="221DBE9A"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6A25ED7D"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Then back in the ‘Applications’ right click on the new application and click ‘Distribute Content’, press next till you get to ‘Content Destination’ and then 'Add' 'Distribution Point’ select 'SCCM16' and next till the end.</w:t>
      </w:r>
    </w:p>
    <w:p w14:paraId="4C14C28E"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lastRenderedPageBreak/>
        <w:t> </w:t>
      </w:r>
    </w:p>
    <w:p w14:paraId="53789BE0" w14:textId="628454AD"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xml:space="preserve">Right click on the application again and this time click ‘Deploy’, select ‘Browse’ next to ‘Collection’ and select the </w:t>
      </w:r>
      <w:r w:rsidR="000E0D28" w:rsidRPr="00804F5C">
        <w:rPr>
          <w:rFonts w:ascii="Columbus MT Std" w:hAnsi="Columbus MT Std" w:cs="Calibri"/>
        </w:rPr>
        <w:t>-DEVICE COLLECTION-</w:t>
      </w:r>
      <w:r w:rsidRPr="00804F5C">
        <w:rPr>
          <w:rFonts w:ascii="Columbus MT Std" w:hAnsi="Columbus MT Std" w:cs="Calibri"/>
        </w:rPr>
        <w:t xml:space="preserve">. (This is under Locations.) Click next till you get to ‘Deployment Settings’ in here change ‘Purpose’ to ‘Required’. Tick ‘Schedule at’ and then next. In ‘User Experience’ change the drop down to ‘hide in software </w:t>
      </w:r>
      <w:proofErr w:type="spellStart"/>
      <w:r w:rsidRPr="00804F5C">
        <w:rPr>
          <w:rFonts w:ascii="Columbus MT Std" w:hAnsi="Columbus MT Std" w:cs="Calibri"/>
        </w:rPr>
        <w:t>center</w:t>
      </w:r>
      <w:proofErr w:type="spellEnd"/>
      <w:r w:rsidRPr="00804F5C">
        <w:rPr>
          <w:rFonts w:ascii="Columbus MT Std" w:hAnsi="Columbus MT Std" w:cs="Calibri"/>
        </w:rPr>
        <w:t xml:space="preserve"> and all notifications’ and then next till completion. It has now been deployed.</w:t>
      </w:r>
    </w:p>
    <w:p w14:paraId="5500B57E"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0A29D5F5" w14:textId="34A346F7" w:rsidR="008736C3"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To view how it’s getting on, go to the ‘Monitoring tab’, select ‘Deployments’ and double click on the one you’ve just made, click ‘run summarization’ and ‘refresh’ to update the status</w:t>
      </w:r>
      <w:r w:rsidR="0031376E">
        <w:rPr>
          <w:rFonts w:ascii="Columbus MT Std" w:hAnsi="Columbus MT Std" w:cs="Calibri"/>
        </w:rPr>
        <w:t>.</w:t>
      </w:r>
    </w:p>
    <w:p w14:paraId="1A553A72" w14:textId="52AFD74B" w:rsidR="008736C3" w:rsidRDefault="008736C3" w:rsidP="00D06D66">
      <w:pPr>
        <w:pStyle w:val="NormalWeb"/>
        <w:spacing w:before="0" w:beforeAutospacing="0" w:after="0" w:afterAutospacing="0"/>
        <w:rPr>
          <w:rFonts w:ascii="Columbus MT Std" w:hAnsi="Columbus MT Std" w:cs="Calibri"/>
        </w:rPr>
      </w:pPr>
    </w:p>
    <w:p w14:paraId="3EE34BB6" w14:textId="75A98FFC" w:rsidR="008736C3" w:rsidRDefault="008736C3" w:rsidP="00D06D66">
      <w:pPr>
        <w:pStyle w:val="NormalWeb"/>
        <w:spacing w:before="0" w:beforeAutospacing="0" w:after="0" w:afterAutospacing="0"/>
        <w:rPr>
          <w:rFonts w:ascii="Columbus MT Std" w:hAnsi="Columbus MT Std" w:cs="Calibri"/>
        </w:rPr>
      </w:pPr>
      <w:r>
        <w:rPr>
          <w:rFonts w:ascii="Columbus MT Std" w:hAnsi="Columbus MT Std" w:cs="Calibri"/>
        </w:rPr>
        <w:t xml:space="preserve">To update it it’s the same steps but you </w:t>
      </w:r>
      <w:r w:rsidR="008E08DA">
        <w:rPr>
          <w:rFonts w:ascii="Columbus MT Std" w:hAnsi="Columbus MT Std" w:cs="Calibri"/>
        </w:rPr>
        <w:t>must</w:t>
      </w:r>
      <w:r>
        <w:rPr>
          <w:rFonts w:ascii="Columbus MT Std" w:hAnsi="Columbus MT Std" w:cs="Calibri"/>
        </w:rPr>
        <w:t xml:space="preserve"> cancel the current application you are pushing out</w:t>
      </w:r>
      <w:r w:rsidR="00D15EC0">
        <w:rPr>
          <w:rFonts w:ascii="Columbus MT Std" w:hAnsi="Columbus MT Std" w:cs="Calibri"/>
        </w:rPr>
        <w:t xml:space="preserve">. </w:t>
      </w:r>
      <w:r w:rsidR="008E08DA">
        <w:rPr>
          <w:rFonts w:ascii="Columbus MT Std" w:hAnsi="Columbus MT Std" w:cs="Calibri"/>
        </w:rPr>
        <w:t>Also add the flag ‘</w:t>
      </w:r>
      <w:r w:rsidR="004B53D3">
        <w:rPr>
          <w:rFonts w:ascii="Columbus MT Std" w:hAnsi="Columbus MT Std" w:cs="Calibri"/>
        </w:rPr>
        <w:t>--</w:t>
      </w:r>
      <w:r w:rsidR="008E08DA">
        <w:rPr>
          <w:rFonts w:ascii="Columbus MT Std" w:hAnsi="Columbus MT Std" w:cs="Calibri"/>
        </w:rPr>
        <w:t>process update</w:t>
      </w:r>
      <w:r w:rsidR="004B53D3">
        <w:rPr>
          <w:rFonts w:ascii="Columbus MT Std" w:hAnsi="Columbus MT Std" w:cs="Calibri"/>
        </w:rPr>
        <w:t>’ before</w:t>
      </w:r>
      <w:r w:rsidR="008E08DA">
        <w:rPr>
          <w:rFonts w:ascii="Columbus MT Std" w:hAnsi="Columbus MT Std" w:cs="Calibri"/>
        </w:rPr>
        <w:t xml:space="preserve"> </w:t>
      </w:r>
      <w:r w:rsidR="004B53D3">
        <w:rPr>
          <w:rFonts w:ascii="Columbus MT Std" w:hAnsi="Columbus MT Std" w:cs="Calibri"/>
        </w:rPr>
        <w:t>‘--</w:t>
      </w:r>
      <w:r w:rsidR="008E08DA">
        <w:rPr>
          <w:rFonts w:ascii="Columbus MT Std" w:hAnsi="Columbus MT Std" w:cs="Calibri"/>
        </w:rPr>
        <w:t>quiet’</w:t>
      </w:r>
      <w:r w:rsidR="004B53D3">
        <w:rPr>
          <w:rFonts w:ascii="Columbus MT Std" w:hAnsi="Columbus MT Std" w:cs="Calibri"/>
        </w:rPr>
        <w:t xml:space="preserve"> so it reads</w:t>
      </w:r>
      <w:r w:rsidR="00575CE2">
        <w:rPr>
          <w:rFonts w:ascii="Columbus MT Std" w:hAnsi="Columbus MT Std" w:cs="Calibri"/>
        </w:rPr>
        <w:t xml:space="preserve">: </w:t>
      </w:r>
      <w:r w:rsidR="00575CE2" w:rsidRPr="00804F5C">
        <w:rPr>
          <w:rFonts w:ascii="Columbus MT Std" w:hAnsi="Columbus MT Std" w:cs="Calibri"/>
        </w:rPr>
        <w:t>“Fusion 360 Admin Install.exe" --process update --</w:t>
      </w:r>
      <w:r w:rsidR="00575CE2" w:rsidRPr="00804F5C">
        <w:rPr>
          <w:rFonts w:ascii="Columbus MT Std" w:hAnsi="Columbus MT Std" w:cs="Calibri"/>
        </w:rPr>
        <w:t>quiet.</w:t>
      </w:r>
      <w:r w:rsidR="004B53D3">
        <w:rPr>
          <w:rFonts w:ascii="Columbus MT Std" w:hAnsi="Columbus MT Std" w:cs="Calibri"/>
        </w:rPr>
        <w:t xml:space="preserve"> </w:t>
      </w:r>
      <w:r w:rsidR="00D15EC0">
        <w:rPr>
          <w:rFonts w:ascii="Columbus MT Std" w:hAnsi="Columbus MT Std" w:cs="Calibri"/>
        </w:rPr>
        <w:t>Personally I have 1 folder in SCCM with the Original install and another folder where I stick the updates not to get them confused!</w:t>
      </w:r>
    </w:p>
    <w:p w14:paraId="171E9EA8" w14:textId="76E634F0" w:rsidR="000C5F8E" w:rsidRDefault="000C5F8E" w:rsidP="00D06D66">
      <w:pPr>
        <w:pStyle w:val="NormalWeb"/>
        <w:spacing w:before="0" w:beforeAutospacing="0" w:after="0" w:afterAutospacing="0"/>
        <w:rPr>
          <w:rFonts w:ascii="Columbus MT Std" w:hAnsi="Columbus MT Std" w:cs="Calibri"/>
        </w:rPr>
      </w:pPr>
    </w:p>
    <w:p w14:paraId="5B4DC186" w14:textId="77777777" w:rsidR="004C5A33" w:rsidRDefault="004C5A33" w:rsidP="004C5A33">
      <w:pPr>
        <w:pStyle w:val="NormalWeb"/>
        <w:spacing w:before="0" w:beforeAutospacing="0" w:after="0" w:afterAutospacing="0"/>
        <w:rPr>
          <w:rFonts w:ascii="Columbus MT Std" w:hAnsi="Columbus MT Std" w:cs="Calibri"/>
        </w:rPr>
      </w:pPr>
      <w:r w:rsidRPr="00804F5C">
        <w:rPr>
          <w:rFonts w:ascii="Columbus MT Std" w:hAnsi="Columbus MT Std" w:cs="Calibri"/>
        </w:rPr>
        <w:t xml:space="preserve">TL;DR – Wing it and hope for the best </w:t>
      </w:r>
    </w:p>
    <w:p w14:paraId="7889D8C4" w14:textId="77777777" w:rsidR="004C5A33" w:rsidRDefault="004C5A33" w:rsidP="00D06D66">
      <w:pPr>
        <w:pStyle w:val="NormalWeb"/>
        <w:spacing w:before="0" w:beforeAutospacing="0" w:after="0" w:afterAutospacing="0"/>
        <w:rPr>
          <w:rFonts w:ascii="Columbus MT Std" w:hAnsi="Columbus MT Std" w:cs="Calibri"/>
        </w:rPr>
      </w:pPr>
      <w:bookmarkStart w:id="0" w:name="_GoBack"/>
      <w:bookmarkEnd w:id="0"/>
    </w:p>
    <w:p w14:paraId="3C8D66FC" w14:textId="77777777" w:rsidR="000C5F8E" w:rsidRPr="00804F5C" w:rsidRDefault="000C5F8E" w:rsidP="00D06D66">
      <w:pPr>
        <w:pStyle w:val="NormalWeb"/>
        <w:spacing w:before="0" w:beforeAutospacing="0" w:after="0" w:afterAutospacing="0"/>
        <w:rPr>
          <w:rFonts w:ascii="Columbus MT Std" w:hAnsi="Columbus MT Std" w:cs="Calibri"/>
        </w:rPr>
      </w:pPr>
    </w:p>
    <w:p w14:paraId="3213D0FD" w14:textId="77777777" w:rsidR="00163E75" w:rsidRPr="00804F5C" w:rsidRDefault="00163E75">
      <w:pPr>
        <w:rPr>
          <w:rFonts w:ascii="Columbus MT Std" w:hAnsi="Columbus MT Std"/>
        </w:rPr>
      </w:pPr>
    </w:p>
    <w:sectPr w:rsidR="00163E75" w:rsidRPr="00804F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lumbus MT Std">
    <w:panose1 w:val="02020503050405020304"/>
    <w:charset w:val="00"/>
    <w:family w:val="roman"/>
    <w:notTrueType/>
    <w:pitch w:val="variable"/>
    <w:sig w:usb0="800000AF" w:usb1="50002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66"/>
    <w:rsid w:val="00061420"/>
    <w:rsid w:val="000C5F8E"/>
    <w:rsid w:val="000E0D28"/>
    <w:rsid w:val="00163E75"/>
    <w:rsid w:val="002B11CE"/>
    <w:rsid w:val="00302ED2"/>
    <w:rsid w:val="0031376E"/>
    <w:rsid w:val="004B53D3"/>
    <w:rsid w:val="004C5A33"/>
    <w:rsid w:val="00575CE2"/>
    <w:rsid w:val="00804F5C"/>
    <w:rsid w:val="008736C3"/>
    <w:rsid w:val="00893739"/>
    <w:rsid w:val="008E08DA"/>
    <w:rsid w:val="00CB0A3C"/>
    <w:rsid w:val="00D06D66"/>
    <w:rsid w:val="00D15EC0"/>
    <w:rsid w:val="00E02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DFFB8"/>
  <w15:chartTrackingRefBased/>
  <w15:docId w15:val="{395D90F6-2614-410D-AD39-52147C7A1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6D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D06D66"/>
    <w:rPr>
      <w:color w:val="0000FF"/>
      <w:u w:val="single"/>
    </w:rPr>
  </w:style>
  <w:style w:type="character" w:styleId="FollowedHyperlink">
    <w:name w:val="FollowedHyperlink"/>
    <w:basedOn w:val="DefaultParagraphFont"/>
    <w:uiPriority w:val="99"/>
    <w:semiHidden/>
    <w:unhideWhenUsed/>
    <w:rsid w:val="002B11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2576130">
      <w:bodyDiv w:val="1"/>
      <w:marLeft w:val="0"/>
      <w:marRight w:val="0"/>
      <w:marTop w:val="0"/>
      <w:marBottom w:val="0"/>
      <w:divBdr>
        <w:top w:val="none" w:sz="0" w:space="0" w:color="auto"/>
        <w:left w:val="none" w:sz="0" w:space="0" w:color="auto"/>
        <w:bottom w:val="none" w:sz="0" w:space="0" w:color="auto"/>
        <w:right w:val="none" w:sz="0" w:space="0" w:color="auto"/>
      </w:divBdr>
      <w:divsChild>
        <w:div w:id="1049768858">
          <w:marLeft w:val="0"/>
          <w:marRight w:val="0"/>
          <w:marTop w:val="0"/>
          <w:marBottom w:val="0"/>
          <w:divBdr>
            <w:top w:val="none" w:sz="0" w:space="0" w:color="auto"/>
            <w:left w:val="none" w:sz="0" w:space="0" w:color="auto"/>
            <w:bottom w:val="none" w:sz="0" w:space="0" w:color="auto"/>
            <w:right w:val="none" w:sz="0" w:space="0" w:color="auto"/>
          </w:divBdr>
          <w:divsChild>
            <w:div w:id="1600914781">
              <w:marLeft w:val="0"/>
              <w:marRight w:val="0"/>
              <w:marTop w:val="0"/>
              <w:marBottom w:val="0"/>
              <w:divBdr>
                <w:top w:val="none" w:sz="0" w:space="0" w:color="auto"/>
                <w:left w:val="none" w:sz="0" w:space="0" w:color="auto"/>
                <w:bottom w:val="none" w:sz="0" w:space="0" w:color="auto"/>
                <w:right w:val="none" w:sz="0" w:space="0" w:color="auto"/>
              </w:divBdr>
              <w:divsChild>
                <w:div w:id="79825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nowledge.autodesk.com/support/fusion-360/troubleshooting/caas/sfdcarticles/sfdcarticles/How-to-modify-proxy-server-and-firewall-settings-to-allow-Fusion-360-to-run-properly.html"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appstreaming.autodesk.com/static/content/Fusion%20360%20Lab%20Installation.pdf" TargetMode="External"/><Relationship Id="rId12" Type="http://schemas.openxmlformats.org/officeDocument/2006/relationships/hyperlink" Target="https://www.autodesk.com/products/fusion-360/blo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ppstreaming.autodesk.com/static/content/Fusion%20360%20Lab%20Installation.pdf" TargetMode="External"/><Relationship Id="rId5" Type="http://schemas.openxmlformats.org/officeDocument/2006/relationships/settings" Target="settings.xml"/><Relationship Id="rId10" Type="http://schemas.openxmlformats.org/officeDocument/2006/relationships/hyperlink" Target="https://knowledge.autodesk.com/support/fusion-360/troubleshooting/caas/sfdcarticles/sfdcarticles/How-to-receive-e-mail-notifications-about-the-status-of-Fusion-360-and-future-updates.html" TargetMode="External"/><Relationship Id="rId4" Type="http://schemas.openxmlformats.org/officeDocument/2006/relationships/styles" Target="styles.xml"/><Relationship Id="rId9" Type="http://schemas.openxmlformats.org/officeDocument/2006/relationships/hyperlink" Target="https://knowledge.autodesk.com/support/fusion-360/troubleshooting/caas/sfdcarticles/sfdcarticles/How-to-manually-collect-the-log-files-for-Autodesk-Fusion-360.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68314959361345A990DD445D091385" ma:contentTypeVersion="11" ma:contentTypeDescription="Create a new document." ma:contentTypeScope="" ma:versionID="711fe1f5a7c2d38b3d417153d138d8c1">
  <xsd:schema xmlns:xsd="http://www.w3.org/2001/XMLSchema" xmlns:xs="http://www.w3.org/2001/XMLSchema" xmlns:p="http://schemas.microsoft.com/office/2006/metadata/properties" xmlns:ns3="64327141-0df2-47b8-b65c-e64843355f32" xmlns:ns4="cad56d70-917d-4e08-9ad9-0b1180d3e436" targetNamespace="http://schemas.microsoft.com/office/2006/metadata/properties" ma:root="true" ma:fieldsID="33d024541c40b9c01e69319d5c7fc614" ns3:_="" ns4:_="">
    <xsd:import namespace="64327141-0df2-47b8-b65c-e64843355f32"/>
    <xsd:import namespace="cad56d70-917d-4e08-9ad9-0b1180d3e43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27141-0df2-47b8-b65c-e64843355f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d56d70-917d-4e08-9ad9-0b1180d3e43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11A9B5-C046-4062-8438-EA296A9DC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27141-0df2-47b8-b65c-e64843355f32"/>
    <ds:schemaRef ds:uri="cad56d70-917d-4e08-9ad9-0b1180d3e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8D0712-46AD-4C77-80AF-812B35374E76}">
  <ds:schemaRefs>
    <ds:schemaRef ds:uri="http://schemas.microsoft.com/sharepoint/v3/contenttype/forms"/>
  </ds:schemaRefs>
</ds:datastoreItem>
</file>

<file path=customXml/itemProps3.xml><?xml version="1.0" encoding="utf-8"?>
<ds:datastoreItem xmlns:ds="http://schemas.openxmlformats.org/officeDocument/2006/customXml" ds:itemID="{247C6590-6DAD-4638-AB69-0D94D1EACA1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64327141-0df2-47b8-b65c-e64843355f32"/>
    <ds:schemaRef ds:uri="http://purl.org/dc/terms/"/>
    <ds:schemaRef ds:uri="http://schemas.openxmlformats.org/package/2006/metadata/core-properties"/>
    <ds:schemaRef ds:uri="cad56d70-917d-4e08-9ad9-0b1180d3e43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Barnes</dc:creator>
  <cp:keywords/>
  <dc:description/>
  <cp:lastModifiedBy>Alex Barnes</cp:lastModifiedBy>
  <cp:revision>15</cp:revision>
  <dcterms:created xsi:type="dcterms:W3CDTF">2019-07-31T10:22:00Z</dcterms:created>
  <dcterms:modified xsi:type="dcterms:W3CDTF">2019-07-31T10:32:00Z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0x0101008668314959361345A990DD445D091385</vt:lpwstr>
  </property>
</Properties>
</file>