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19" w:rsidRPr="001440E3" w:rsidRDefault="003A4E66">
      <w:pPr>
        <w:rPr>
          <w:rFonts w:ascii="Century Gothic" w:hAnsi="Century Gothic" w:cs="Arial"/>
          <w:sz w:val="22"/>
        </w:rPr>
      </w:pPr>
      <w:r>
        <w:rPr>
          <w:rFonts w:ascii="Century Gothic" w:hAnsi="Century Goth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82.2pt;margin-top:10.7pt;width:135.65pt;height:68.65pt;z-index:-251658240" wrapcoords="-119 0 -119 21430 21600 21430 21600 0 -119 0">
            <v:imagedata r:id="rId10" o:title="" croptop="6317f" cropbottom="12084f"/>
            <w10:wrap type="tight"/>
          </v:shape>
        </w:pict>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0" w:name="_Toc225851930"/>
      <w:bookmarkStart w:id="1" w:name="_Toc231291324"/>
      <w:bookmarkStart w:id="2"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3" w:name="Check13"/>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bookmarkEnd w:id="3"/>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4" w:name="Check14"/>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bookmarkEnd w:id="4"/>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w:t>
            </w:r>
            <w:proofErr w:type="gramStart"/>
            <w:r>
              <w:rPr>
                <w:rFonts w:ascii="Century Gothic" w:hAnsi="Century Gothic"/>
                <w:color w:val="000000"/>
                <w:sz w:val="22"/>
                <w:szCs w:val="22"/>
              </w:rPr>
              <w:t xml:space="preserve">for </w:t>
            </w:r>
            <w:r w:rsidR="005D4FD1" w:rsidRPr="00852FE2">
              <w:rPr>
                <w:rFonts w:ascii="Century Gothic" w:hAnsi="Century Gothic"/>
                <w:color w:val="000000"/>
                <w:sz w:val="22"/>
                <w:szCs w:val="22"/>
              </w:rPr>
              <w:t xml:space="preserve"> School</w:t>
            </w:r>
            <w:proofErr w:type="gramEnd"/>
            <w:r w:rsidR="005D4FD1" w:rsidRPr="00852FE2">
              <w:rPr>
                <w:rFonts w:ascii="Century Gothic" w:hAnsi="Century Gothic"/>
                <w:color w:val="000000"/>
                <w:sz w:val="22"/>
                <w:szCs w:val="22"/>
              </w:rPr>
              <w:t xml:space="preserve">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3A4E66">
      <w:pPr>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Default="00507319">
            <w:pPr>
              <w:rPr>
                <w:rFonts w:ascii="Century Gothic" w:hAnsi="Century Gothic"/>
                <w:sz w:val="22"/>
                <w:szCs w:val="22"/>
              </w:rPr>
            </w:pPr>
            <w:r w:rsidRPr="001440E3">
              <w:rPr>
                <w:rFonts w:ascii="Century Gothic" w:hAnsi="Century Gothic"/>
                <w:sz w:val="22"/>
                <w:szCs w:val="22"/>
              </w:rPr>
              <w:t xml:space="preserve">Qualified Teacher status:   </w:t>
            </w:r>
            <w:r w:rsidR="00EF0984" w:rsidRPr="001440E3">
              <w:rPr>
                <w:rFonts w:ascii="Century Gothic" w:hAnsi="Century Gothic"/>
                <w:sz w:val="22"/>
                <w:szCs w:val="22"/>
              </w:rPr>
              <w:t xml:space="preserve">Yes </w:t>
            </w:r>
            <w:r w:rsidR="00EF0984" w:rsidRPr="001440E3">
              <w:rPr>
                <w:rFonts w:ascii="Century Gothic" w:hAnsi="Century Gothic"/>
                <w:sz w:val="22"/>
                <w:szCs w:val="22"/>
              </w:rPr>
              <w:fldChar w:fldCharType="begin">
                <w:ffData>
                  <w:name w:val="Check1"/>
                  <w:enabled/>
                  <w:calcOnExit w:val="0"/>
                  <w:checkBox>
                    <w:sizeAuto/>
                    <w:default w:val="0"/>
                  </w:checkBox>
                </w:ffData>
              </w:fldChar>
            </w:r>
            <w:r w:rsidR="00EF0984" w:rsidRPr="001440E3">
              <w:rPr>
                <w:rFonts w:ascii="Century Gothic" w:hAnsi="Century Gothic"/>
                <w:sz w:val="22"/>
                <w:szCs w:val="22"/>
              </w:rPr>
              <w:instrText xml:space="preserve"> FORMCHECKBOX </w:instrText>
            </w:r>
            <w:r w:rsidR="00EF0984">
              <w:rPr>
                <w:rFonts w:ascii="Century Gothic" w:hAnsi="Century Gothic"/>
                <w:sz w:val="22"/>
                <w:szCs w:val="22"/>
              </w:rPr>
            </w:r>
            <w:r w:rsidR="00EF0984">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r w:rsidR="00EF0984">
              <w:rPr>
                <w:rFonts w:ascii="Century Gothic" w:hAnsi="Century Gothic"/>
                <w:sz w:val="22"/>
                <w:szCs w:val="22"/>
              </w:rPr>
              <w:t xml:space="preserve">No </w:t>
            </w:r>
            <w:r w:rsidR="00EF0984" w:rsidRPr="001440E3">
              <w:rPr>
                <w:rFonts w:ascii="Century Gothic" w:hAnsi="Century Gothic"/>
                <w:sz w:val="22"/>
                <w:szCs w:val="22"/>
              </w:rPr>
              <w:t xml:space="preserve">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EF0984">
              <w:rPr>
                <w:rFonts w:ascii="Century Gothic" w:hAnsi="Century Gothic"/>
                <w:sz w:val="22"/>
                <w:szCs w:val="22"/>
              </w:rPr>
            </w:r>
            <w:r w:rsidR="00EF0984">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p>
          <w:p w:rsidR="00EF0984" w:rsidRDefault="003A4E66">
            <w:pPr>
              <w:rPr>
                <w:rFonts w:ascii="Century Gothic" w:hAnsi="Century Gothic"/>
                <w:sz w:val="22"/>
                <w:szCs w:val="22"/>
              </w:rPr>
            </w:pPr>
            <w:r>
              <w:rPr>
                <w:rFonts w:ascii="Century Gothic" w:hAnsi="Century Gothic"/>
                <w:sz w:val="22"/>
                <w:szCs w:val="22"/>
              </w:rPr>
              <w:t xml:space="preserve">Initial Teacher </w:t>
            </w:r>
            <w:proofErr w:type="spellStart"/>
            <w:r w:rsidR="00EF0984">
              <w:rPr>
                <w:rFonts w:ascii="Century Gothic" w:hAnsi="Century Gothic"/>
                <w:sz w:val="22"/>
                <w:szCs w:val="22"/>
              </w:rPr>
              <w:t>Trainng</w:t>
            </w:r>
            <w:proofErr w:type="spellEnd"/>
            <w:r w:rsidR="00EF0984">
              <w:rPr>
                <w:rFonts w:ascii="Century Gothic" w:hAnsi="Century Gothic"/>
                <w:sz w:val="22"/>
                <w:szCs w:val="22"/>
              </w:rPr>
              <w:t xml:space="preserve"> programme (please tick): School Direct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EF0984">
              <w:rPr>
                <w:rFonts w:ascii="Century Gothic" w:hAnsi="Century Gothic"/>
                <w:sz w:val="22"/>
                <w:szCs w:val="22"/>
              </w:rPr>
            </w:r>
            <w:r w:rsidR="00EF0984">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PGCE (University only)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EF0984">
              <w:rPr>
                <w:rFonts w:ascii="Century Gothic" w:hAnsi="Century Gothic"/>
                <w:sz w:val="22"/>
                <w:szCs w:val="22"/>
              </w:rPr>
            </w:r>
            <w:r w:rsidR="00EF0984">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Teach First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EF0984">
              <w:rPr>
                <w:rFonts w:ascii="Century Gothic" w:hAnsi="Century Gothic"/>
                <w:sz w:val="22"/>
                <w:szCs w:val="22"/>
              </w:rPr>
            </w:r>
            <w:r w:rsidR="00EF0984">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w:t>
            </w:r>
          </w:p>
          <w:p w:rsidR="00EF0984" w:rsidRDefault="00EF0984">
            <w:pPr>
              <w:rPr>
                <w:rFonts w:ascii="Century Gothic" w:hAnsi="Century Gothic"/>
                <w:sz w:val="22"/>
                <w:szCs w:val="22"/>
              </w:rPr>
            </w:pPr>
          </w:p>
          <w:p w:rsidR="003A4E66" w:rsidRDefault="003A4E66">
            <w:pPr>
              <w:rPr>
                <w:rFonts w:ascii="Century Gothic" w:hAnsi="Century Gothic"/>
                <w:sz w:val="22"/>
                <w:szCs w:val="22"/>
              </w:rPr>
            </w:pPr>
            <w:r>
              <w:rPr>
                <w:rFonts w:ascii="Century Gothic" w:hAnsi="Century Gothic"/>
                <w:sz w:val="22"/>
                <w:szCs w:val="22"/>
              </w:rPr>
              <w:t>Other (please state) ………………………………………………………………………………………</w:t>
            </w:r>
          </w:p>
          <w:p w:rsidR="00EF0984" w:rsidRPr="001440E3" w:rsidRDefault="00EF0984" w:rsidP="003A4E66">
            <w:pPr>
              <w:rPr>
                <w:rFonts w:ascii="Century Gothic" w:hAnsi="Century Gothic"/>
                <w:sz w:val="22"/>
                <w:szCs w:val="22"/>
              </w:rPr>
            </w:pPr>
          </w:p>
        </w:tc>
      </w:tr>
      <w:tr w:rsidR="00507319" w:rsidRPr="001440E3" w:rsidTr="004C59C7">
        <w:trPr>
          <w:trHeight w:val="673"/>
        </w:trPr>
        <w:tc>
          <w:tcPr>
            <w:tcW w:w="10364" w:type="dxa"/>
            <w:vAlign w:val="center"/>
          </w:tcPr>
          <w:p w:rsidR="00EF0984" w:rsidRDefault="00EF0984">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5" w:name="Check1"/>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bookmarkEnd w:id="5"/>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6" w:name="Check2"/>
            <w:r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Pr="001440E3">
              <w:rPr>
                <w:rFonts w:ascii="Century Gothic" w:hAnsi="Century Gothic"/>
                <w:sz w:val="22"/>
                <w:szCs w:val="22"/>
              </w:rPr>
              <w:fldChar w:fldCharType="end"/>
            </w:r>
            <w:bookmarkEnd w:id="6"/>
          </w:p>
        </w:tc>
      </w:tr>
    </w:tbl>
    <w:p w:rsidR="00EF0984" w:rsidRDefault="00EF0984">
      <w:pPr>
        <w:rPr>
          <w:rFonts w:ascii="Century Gothic" w:hAnsi="Century Gothic"/>
          <w:b/>
        </w:rPr>
      </w:pPr>
    </w:p>
    <w:p w:rsidR="00EF0984" w:rsidRPr="00EF0984" w:rsidRDefault="00EF0984" w:rsidP="00EF0984">
      <w:pPr>
        <w:rPr>
          <w:rFonts w:ascii="Century Gothic" w:hAnsi="Century Gothic"/>
        </w:rPr>
      </w:pPr>
    </w:p>
    <w:p w:rsidR="00EF0984" w:rsidRPr="001440E3" w:rsidRDefault="00EF0984" w:rsidP="00EF0984">
      <w:pPr>
        <w:rPr>
          <w:rFonts w:ascii="Century Gothic" w:hAnsi="Century Gothic"/>
          <w:b/>
        </w:rPr>
      </w:pPr>
    </w:p>
    <w:p w:rsidR="00EF0984" w:rsidRPr="001440E3" w:rsidRDefault="00EF0984" w:rsidP="00EF0984">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p w:rsidR="00EF0984" w:rsidRPr="00EF0984" w:rsidRDefault="00EF0984" w:rsidP="00EF0984">
      <w:pPr>
        <w:rPr>
          <w:rFonts w:ascii="Century Gothic" w:hAnsi="Century Gothic"/>
        </w:rPr>
      </w:pPr>
    </w:p>
    <w:p w:rsidR="00EF0984" w:rsidRDefault="00EF0984">
      <w:pPr>
        <w:rPr>
          <w:rFonts w:ascii="Century Gothic" w:hAnsi="Century Gothic"/>
        </w:rPr>
      </w:pPr>
    </w:p>
    <w:p w:rsidR="00EF0984" w:rsidRDefault="00EF0984" w:rsidP="00EF0984">
      <w:pPr>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Pr="00BF6873">
        <w:rPr>
          <w:rFonts w:ascii="Century Gothic" w:hAnsi="Century Gothic"/>
          <w:b/>
          <w:sz w:val="22"/>
          <w:szCs w:val="22"/>
          <w:u w:val="single"/>
        </w:rPr>
        <w:t xml:space="preserve">unspent </w:t>
      </w:r>
      <w:r w:rsidRPr="001440E3">
        <w:rPr>
          <w:rFonts w:ascii="Century Gothic" w:hAnsi="Century Gothic"/>
          <w:sz w:val="22"/>
          <w:szCs w:val="22"/>
        </w:rPr>
        <w:t>convictions, cautions, reprimands and final warnings you may have</w:t>
      </w:r>
      <w:r>
        <w:rPr>
          <w:rFonts w:ascii="Century Gothic" w:hAnsi="Century Gothic"/>
          <w:sz w:val="22"/>
          <w:szCs w:val="22"/>
        </w:rPr>
        <w:t xml:space="preserve"> and </w:t>
      </w:r>
      <w:r w:rsidRPr="00B12864">
        <w:rPr>
          <w:rFonts w:ascii="Century Gothic" w:hAnsi="Century Gothic"/>
          <w:b/>
          <w:sz w:val="22"/>
          <w:szCs w:val="22"/>
        </w:rPr>
        <w:t>unprotected spent</w:t>
      </w:r>
      <w:r>
        <w:rPr>
          <w:rFonts w:ascii="Century Gothic" w:hAnsi="Century Gothic"/>
          <w:sz w:val="22"/>
          <w:szCs w:val="22"/>
        </w:rPr>
        <w:t xml:space="preserve"> convictions. </w:t>
      </w:r>
    </w:p>
    <w:p w:rsidR="00EF0984" w:rsidRDefault="00EF0984" w:rsidP="00EF0984">
      <w:pPr>
        <w:rPr>
          <w:rFonts w:ascii="Century Gothic" w:hAnsi="Century Gothic"/>
          <w:sz w:val="22"/>
          <w:szCs w:val="22"/>
        </w:rPr>
      </w:pPr>
    </w:p>
    <w:p w:rsidR="00EF0984" w:rsidRDefault="00EF0984" w:rsidP="00EF0984">
      <w:pPr>
        <w:rPr>
          <w:rStyle w:val="Hyperlink"/>
          <w:rFonts w:ascii="Century Gothic" w:hAnsi="Century Gothic"/>
          <w:sz w:val="22"/>
          <w:szCs w:val="22"/>
        </w:rPr>
      </w:pPr>
      <w:r w:rsidRPr="00EB13DB">
        <w:rPr>
          <w:rFonts w:ascii="Century Gothic" w:hAnsi="Century Gothic"/>
          <w:sz w:val="22"/>
          <w:szCs w:val="22"/>
        </w:rPr>
        <w:t xml:space="preserve">The amendments to the Exceptions Order 1975 (2013) provide that certain spent convictions and cautions are 'protected' and are </w:t>
      </w:r>
      <w:r w:rsidRPr="00B12864">
        <w:rPr>
          <w:rFonts w:ascii="Century Gothic" w:hAnsi="Century Gothic"/>
          <w:b/>
          <w:sz w:val="22"/>
          <w:szCs w:val="22"/>
        </w:rPr>
        <w:t>not</w:t>
      </w:r>
      <w:r w:rsidRPr="00EB13DB">
        <w:rPr>
          <w:rFonts w:ascii="Century Gothic" w:hAnsi="Century Gothic"/>
          <w:sz w:val="22"/>
          <w:szCs w:val="22"/>
        </w:rPr>
        <w:t xml:space="preserve">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1" w:history="1">
        <w:r w:rsidRPr="000D5669">
          <w:rPr>
            <w:rStyle w:val="Hyperlink"/>
            <w:rFonts w:ascii="Century Gothic" w:hAnsi="Century Gothic" w:cs="Times New Roman"/>
            <w:sz w:val="22"/>
            <w:szCs w:val="22"/>
          </w:rPr>
          <w:t>https://www.gov.uk/government/collections/dbs-filtering-guidance</w:t>
        </w:r>
      </w:hyperlink>
    </w:p>
    <w:p w:rsidR="00EF0984" w:rsidRDefault="00EF0984" w:rsidP="00EF0984">
      <w:pPr>
        <w:rPr>
          <w:rStyle w:val="Hyperlink"/>
          <w:rFonts w:ascii="Century Gothic" w:hAnsi="Century Gothic"/>
          <w:sz w:val="22"/>
          <w:szCs w:val="22"/>
        </w:rPr>
      </w:pPr>
    </w:p>
    <w:p w:rsidR="00EF0984"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3A4E66" w:rsidRDefault="003A4E66" w:rsidP="00EF0984">
      <w:pPr>
        <w:ind w:left="5760" w:firstLine="720"/>
        <w:rPr>
          <w:rFonts w:ascii="Century Gothic" w:hAnsi="Century Gothic"/>
          <w:sz w:val="22"/>
          <w:szCs w:val="22"/>
        </w:rPr>
      </w:pPr>
    </w:p>
    <w:p w:rsidR="003A4E66" w:rsidRDefault="003A4E66" w:rsidP="00EF0984">
      <w:pPr>
        <w:rPr>
          <w:rFonts w:ascii="Century Gothic" w:hAnsi="Century Gothic"/>
          <w:sz w:val="22"/>
          <w:szCs w:val="22"/>
        </w:rPr>
      </w:pPr>
    </w:p>
    <w:p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r w:rsidR="003A4E66" w:rsidRPr="003A4E66">
        <w:rPr>
          <w:rFonts w:ascii="Century Gothic" w:hAnsi="Century Gothic"/>
          <w:sz w:val="22"/>
          <w:szCs w:val="22"/>
        </w:rPr>
        <w:t xml:space="preserve"> </w:t>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sidRPr="001440E3">
        <w:rPr>
          <w:rFonts w:ascii="Century Gothic" w:hAnsi="Century Gothic"/>
          <w:sz w:val="22"/>
          <w:szCs w:val="22"/>
        </w:rPr>
        <w:t xml:space="preserve">           </w:t>
      </w:r>
      <w:r w:rsidR="003A4E66">
        <w:rPr>
          <w:rFonts w:ascii="Century Gothic" w:hAnsi="Century Gothic"/>
          <w:sz w:val="22"/>
          <w:szCs w:val="22"/>
        </w:rPr>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3A4E66" w:rsidRPr="001440E3">
        <w:rPr>
          <w:rFonts w:ascii="Century Gothic" w:hAnsi="Century Gothic"/>
          <w:sz w:val="22"/>
          <w:szCs w:val="22"/>
        </w:rPr>
        <w:fldChar w:fldCharType="end"/>
      </w:r>
    </w:p>
    <w:p w:rsidR="00EF0984" w:rsidRDefault="00EF0984" w:rsidP="00EF0984">
      <w:pPr>
        <w:rPr>
          <w:rFonts w:ascii="Century Gothic" w:hAnsi="Century Gothic"/>
          <w:sz w:val="22"/>
          <w:szCs w:val="22"/>
        </w:rPr>
      </w:pPr>
    </w:p>
    <w:p w:rsidR="00EF0984" w:rsidRDefault="00EF0984" w:rsidP="00EF0984">
      <w:pPr>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Pr>
          <w:rFonts w:ascii="Century Gothic" w:hAnsi="Century Gothic"/>
          <w:sz w:val="22"/>
          <w:szCs w:val="22"/>
        </w:rPr>
        <w:tab/>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3A4E66">
        <w:rPr>
          <w:rFonts w:ascii="Century Gothic" w:hAnsi="Century Gothic"/>
          <w:sz w:val="22"/>
          <w:szCs w:val="22"/>
        </w:rPr>
      </w:r>
      <w:r w:rsidR="003A4E66">
        <w:rPr>
          <w:rFonts w:ascii="Century Gothic" w:hAnsi="Century Gothic"/>
          <w:sz w:val="22"/>
          <w:szCs w:val="22"/>
        </w:rPr>
        <w:fldChar w:fldCharType="separate"/>
      </w:r>
      <w:r w:rsidR="003A4E66" w:rsidRPr="001440E3">
        <w:rPr>
          <w:rFonts w:ascii="Century Gothic" w:hAnsi="Century Gothic"/>
          <w:sz w:val="22"/>
          <w:szCs w:val="22"/>
        </w:rPr>
        <w:fldChar w:fldCharType="end"/>
      </w:r>
    </w:p>
    <w:p w:rsidR="00EF0984" w:rsidRDefault="00EF0984" w:rsidP="00EF0984">
      <w:pPr>
        <w:ind w:left="5760" w:firstLine="720"/>
        <w:rPr>
          <w:rFonts w:ascii="Century Gothic" w:hAnsi="Century Gothic"/>
          <w:sz w:val="22"/>
          <w:szCs w:val="22"/>
        </w:rPr>
      </w:pPr>
      <w:r w:rsidRPr="001440E3">
        <w:rPr>
          <w:rFonts w:ascii="Century Gothic" w:hAnsi="Century Gothic"/>
          <w:sz w:val="22"/>
          <w:szCs w:val="22"/>
        </w:rPr>
        <w:t xml:space="preserve">           </w:t>
      </w:r>
    </w:p>
    <w:p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EF0984" w:rsidRDefault="00EF0984" w:rsidP="00EF0984">
      <w:pPr>
        <w:rPr>
          <w:rFonts w:ascii="Century Gothic" w:hAnsi="Century Gothic"/>
          <w:sz w:val="22"/>
          <w:szCs w:val="22"/>
        </w:rPr>
      </w:pPr>
    </w:p>
    <w:p w:rsidR="00EF0984" w:rsidRDefault="00EF0984" w:rsidP="00EF0984">
      <w:pPr>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Pr>
          <w:rFonts w:ascii="Century Gothic" w:hAnsi="Century Gothic"/>
          <w:sz w:val="22"/>
          <w:szCs w:val="22"/>
        </w:rPr>
        <w:t xml:space="preserve"> of</w:t>
      </w:r>
      <w:r w:rsidRPr="001440E3">
        <w:rPr>
          <w:rFonts w:ascii="Century Gothic" w:hAnsi="Century Gothic"/>
          <w:sz w:val="22"/>
          <w:szCs w:val="22"/>
        </w:rPr>
        <w:t xml:space="preserve"> </w:t>
      </w:r>
      <w:r>
        <w:rPr>
          <w:rFonts w:ascii="Century Gothic" w:hAnsi="Century Gothic"/>
          <w:sz w:val="22"/>
          <w:szCs w:val="22"/>
        </w:rPr>
        <w:t>any spent convictions that are not protected and any unspent convictions</w:t>
      </w:r>
      <w:r w:rsidRPr="001440E3">
        <w:rPr>
          <w:rFonts w:ascii="Century Gothic" w:hAnsi="Century Gothic"/>
          <w:sz w:val="22"/>
          <w:szCs w:val="22"/>
        </w:rPr>
        <w:t xml:space="preserve"> should be </w:t>
      </w:r>
      <w:r>
        <w:rPr>
          <w:rFonts w:ascii="Century Gothic" w:hAnsi="Century Gothic"/>
          <w:sz w:val="22"/>
          <w:szCs w:val="22"/>
        </w:rPr>
        <w:t xml:space="preserve">sealed in </w:t>
      </w:r>
      <w:r w:rsidRPr="001440E3">
        <w:rPr>
          <w:rFonts w:ascii="Century Gothic" w:hAnsi="Century Gothic"/>
          <w:sz w:val="22"/>
          <w:szCs w:val="22"/>
        </w:rPr>
        <w:t>an envelope ma</w:t>
      </w:r>
      <w:r>
        <w:rPr>
          <w:rFonts w:ascii="Century Gothic" w:hAnsi="Century Gothic"/>
          <w:sz w:val="22"/>
          <w:szCs w:val="22"/>
        </w:rPr>
        <w:t xml:space="preserve">rked ‘Private and </w:t>
      </w:r>
      <w:proofErr w:type="gramStart"/>
      <w:r>
        <w:rPr>
          <w:rFonts w:ascii="Century Gothic" w:hAnsi="Century Gothic"/>
          <w:sz w:val="22"/>
          <w:szCs w:val="22"/>
        </w:rPr>
        <w:t>Confidential</w:t>
      </w:r>
      <w:proofErr w:type="gramEnd"/>
      <w:r>
        <w:rPr>
          <w:rFonts w:ascii="Century Gothic" w:hAnsi="Century Gothic"/>
          <w:sz w:val="22"/>
          <w:szCs w:val="22"/>
        </w:rPr>
        <w:t>’ and handed to the chair of the interview panel only.</w:t>
      </w:r>
    </w:p>
    <w:p w:rsidR="00EF0984" w:rsidRDefault="00EF0984">
      <w:pPr>
        <w:rPr>
          <w:rFonts w:ascii="Century Gothic" w:hAnsi="Century Gothic"/>
        </w:rPr>
      </w:pPr>
    </w:p>
    <w:p w:rsidR="00507319" w:rsidRDefault="005337C5">
      <w:pPr>
        <w:rPr>
          <w:rFonts w:ascii="Century Gothic" w:hAnsi="Century Gothic"/>
          <w:b/>
        </w:rPr>
      </w:pPr>
      <w:bookmarkStart w:id="7" w:name="_GoBack"/>
      <w:bookmarkEnd w:id="7"/>
      <w:r w:rsidRPr="00EF0984">
        <w:rPr>
          <w:rFonts w:ascii="Century Gothic" w:hAnsi="Century Gothic"/>
        </w:rPr>
        <w:br w:type="page"/>
      </w:r>
    </w:p>
    <w:p w:rsidR="005337C5" w:rsidRPr="001440E3" w:rsidRDefault="005337C5">
      <w:pPr>
        <w:rPr>
          <w:rFonts w:ascii="Century Gothic" w:hAnsi="Century Gothic"/>
          <w:b/>
        </w:rPr>
      </w:pPr>
    </w:p>
    <w:p w:rsidR="000A6C1A" w:rsidRDefault="000A6C1A" w:rsidP="00EF0984">
      <w:pPr>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4C59C7">
        <w:trPr>
          <w:trHeight w:val="7074"/>
        </w:trPr>
        <w:tc>
          <w:tcPr>
            <w:tcW w:w="10349" w:type="dxa"/>
          </w:tcPr>
          <w:p w:rsidR="000A6C1A" w:rsidRDefault="000A6C1A">
            <w:pPr>
              <w:rPr>
                <w:rFonts w:ascii="Century Gothic" w:hAnsi="Century Gothic"/>
                <w:b/>
                <w:color w:val="666699"/>
                <w:sz w:val="28"/>
                <w:szCs w:val="28"/>
              </w:rPr>
            </w:pPr>
          </w:p>
          <w:p w:rsidR="00EF0984" w:rsidRDefault="00EF0984">
            <w:pPr>
              <w:rPr>
                <w:rFonts w:ascii="Century Gothic" w:hAnsi="Century Gothic"/>
                <w:b/>
                <w:color w:val="666699"/>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Pr="00EF0984" w:rsidRDefault="00EF0984" w:rsidP="00EF0984">
            <w:pPr>
              <w:rPr>
                <w:rFonts w:ascii="Century Gothic" w:hAnsi="Century Gothic"/>
                <w:sz w:val="28"/>
                <w:szCs w:val="28"/>
              </w:rPr>
            </w:pPr>
          </w:p>
          <w:p w:rsidR="00EF0984" w:rsidRDefault="00EF0984" w:rsidP="00EF0984">
            <w:pPr>
              <w:rPr>
                <w:rFonts w:ascii="Century Gothic" w:hAnsi="Century Gothic"/>
                <w:sz w:val="28"/>
                <w:szCs w:val="28"/>
              </w:rPr>
            </w:pPr>
          </w:p>
          <w:p w:rsidR="000A6C1A" w:rsidRDefault="000A6C1A"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Default="00EF0984" w:rsidP="00EF0984">
            <w:pPr>
              <w:ind w:firstLine="720"/>
              <w:rPr>
                <w:rFonts w:ascii="Century Gothic" w:hAnsi="Century Gothic"/>
                <w:sz w:val="28"/>
                <w:szCs w:val="28"/>
              </w:rPr>
            </w:pPr>
          </w:p>
          <w:p w:rsidR="00EF0984" w:rsidRPr="00EF0984" w:rsidRDefault="00EF0984" w:rsidP="00EF0984">
            <w:pPr>
              <w:rPr>
                <w:rFonts w:ascii="Century Gothic" w:hAnsi="Century Gothic"/>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4C59C7">
        <w:trPr>
          <w:trHeight w:val="1395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3A4E66">
      <w:pPr>
        <w:rPr>
          <w:rFonts w:ascii="Century Gothic" w:hAnsi="Century Gothic"/>
          <w:sz w:val="20"/>
          <w:szCs w:val="20"/>
        </w:rPr>
      </w:pPr>
      <w:r>
        <w:rPr>
          <w:noProof/>
        </w:rPr>
        <w:pict>
          <v:shapetype id="_x0000_t202" coordsize="21600,21600" o:spt="202" path="m,l,21600r21600,l21600,xe">
            <v:stroke joinstyle="miter"/>
            <v:path gradientshapeok="t" o:connecttype="rect"/>
          </v:shapetype>
          <v:shape id="Text Box 2" o:spid="_x0000_s1031" type="#_x0000_t202" style="position:absolute;margin-left:-15.75pt;margin-top:22.5pt;width:519pt;height:756.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next-textbox:#Text Box 2">
              <w:txbxContent>
                <w:p w:rsidR="00735DCE" w:rsidRPr="005E72DF" w:rsidRDefault="00735DCE">
                  <w:pPr>
                    <w:rPr>
                      <w:rFonts w:ascii="Century Gothic" w:hAnsi="Century Gothic"/>
                    </w:rPr>
                  </w:pPr>
                </w:p>
              </w:txbxContent>
            </v:textbox>
          </v:shape>
        </w:pic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8" w:name="Check5"/>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8"/>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9" w:name="Check6"/>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9"/>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0" w:name="Check7"/>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1" w:name="Check8"/>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2" w:name="Check9"/>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3" w:name="Check10"/>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4" w:name="Check11"/>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5" w:name="Check12"/>
            <w:r w:rsidRPr="001440E3">
              <w:rPr>
                <w:rFonts w:ascii="Century Gothic" w:hAnsi="Century Gothic"/>
                <w:sz w:val="20"/>
                <w:szCs w:val="20"/>
              </w:rPr>
              <w:instrText xml:space="preserve"> FORMCHECKBOX </w:instrText>
            </w:r>
            <w:r w:rsidR="003A4E66">
              <w:rPr>
                <w:rFonts w:ascii="Century Gothic" w:hAnsi="Century Gothic"/>
                <w:sz w:val="20"/>
                <w:szCs w:val="20"/>
              </w:rPr>
            </w:r>
            <w:r w:rsidR="003A4E66">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 xml:space="preserve">Your information may also be disclosed to the following third parties: Local Government Authorities, Central Government Authorities, </w:t>
            </w:r>
            <w:proofErr w:type="gramStart"/>
            <w:r w:rsidRPr="001440E3">
              <w:rPr>
                <w:rFonts w:ascii="Century Gothic" w:hAnsi="Century Gothic"/>
                <w:sz w:val="20"/>
                <w:szCs w:val="20"/>
              </w:rPr>
              <w:t>Law</w:t>
            </w:r>
            <w:proofErr w:type="gramEnd"/>
            <w:r w:rsidRPr="001440E3">
              <w:rPr>
                <w:rFonts w:ascii="Century Gothic" w:hAnsi="Century Gothic"/>
                <w:sz w:val="20"/>
                <w:szCs w:val="20"/>
              </w:rPr>
              <w:t xml:space="preserve">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0"/>
      <w:bookmarkEnd w:id="1"/>
      <w:bookmarkEnd w:id="2"/>
    </w:tbl>
    <w:p w:rsidR="00507319" w:rsidRPr="00187BA0" w:rsidRDefault="00507319" w:rsidP="00187BA0">
      <w:pPr>
        <w:rPr>
          <w:rFonts w:ascii="Century Gothic" w:hAnsi="Century Gothic"/>
          <w:sz w:val="2"/>
          <w:szCs w:val="2"/>
        </w:rPr>
      </w:pPr>
    </w:p>
    <w:sectPr w:rsidR="00507319" w:rsidRPr="00187BA0">
      <w:footerReference w:type="even" r:id="rId12"/>
      <w:footerReference w:type="default" r:id="rId13"/>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569" w:rsidRDefault="00672569">
      <w:r>
        <w:separator/>
      </w:r>
    </w:p>
  </w:endnote>
  <w:endnote w:type="continuationSeparator" w:id="0">
    <w:p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3A4E66">
      <w:rPr>
        <w:rStyle w:val="PageNumber"/>
        <w:noProof/>
        <w:sz w:val="20"/>
        <w:szCs w:val="20"/>
        <w:lang w:eastAsia="en-US"/>
      </w:rPr>
      <w:t>6</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569" w:rsidRDefault="00672569">
      <w:r>
        <w:separator/>
      </w:r>
    </w:p>
  </w:footnote>
  <w:footnote w:type="continuationSeparator" w:id="0">
    <w:p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15:restartNumberingAfterBreak="0">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15:restartNumberingAfterBreak="0">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15:restartNumberingAfterBreak="0">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15:restartNumberingAfterBreak="0">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F3C"/>
    <w:rsid w:val="000133BD"/>
    <w:rsid w:val="00043FFF"/>
    <w:rsid w:val="00092A2F"/>
    <w:rsid w:val="000A6C1A"/>
    <w:rsid w:val="000C666B"/>
    <w:rsid w:val="000E7212"/>
    <w:rsid w:val="000F1F4E"/>
    <w:rsid w:val="00106271"/>
    <w:rsid w:val="0011280D"/>
    <w:rsid w:val="00135DF8"/>
    <w:rsid w:val="001440E3"/>
    <w:rsid w:val="00187BA0"/>
    <w:rsid w:val="001903CD"/>
    <w:rsid w:val="001915A3"/>
    <w:rsid w:val="001A248A"/>
    <w:rsid w:val="00216882"/>
    <w:rsid w:val="00222472"/>
    <w:rsid w:val="002A7147"/>
    <w:rsid w:val="002E09B2"/>
    <w:rsid w:val="00374DD2"/>
    <w:rsid w:val="00392035"/>
    <w:rsid w:val="003A4E66"/>
    <w:rsid w:val="0047001A"/>
    <w:rsid w:val="00483C5B"/>
    <w:rsid w:val="004C59C7"/>
    <w:rsid w:val="00507319"/>
    <w:rsid w:val="005337C5"/>
    <w:rsid w:val="00557383"/>
    <w:rsid w:val="00581239"/>
    <w:rsid w:val="005D4FD1"/>
    <w:rsid w:val="005E72DF"/>
    <w:rsid w:val="00616D37"/>
    <w:rsid w:val="00644F3C"/>
    <w:rsid w:val="00650792"/>
    <w:rsid w:val="00651825"/>
    <w:rsid w:val="00672569"/>
    <w:rsid w:val="00674590"/>
    <w:rsid w:val="006F1443"/>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12864"/>
    <w:rsid w:val="00B67918"/>
    <w:rsid w:val="00BA0A70"/>
    <w:rsid w:val="00BF6873"/>
    <w:rsid w:val="00C32ABC"/>
    <w:rsid w:val="00CC2EFA"/>
    <w:rsid w:val="00DA5BA4"/>
    <w:rsid w:val="00DF7CA8"/>
    <w:rsid w:val="00E3009C"/>
    <w:rsid w:val="00E319A0"/>
    <w:rsid w:val="00E42FB6"/>
    <w:rsid w:val="00ED5141"/>
    <w:rsid w:val="00EF0984"/>
    <w:rsid w:val="00F000D2"/>
    <w:rsid w:val="00F23866"/>
    <w:rsid w:val="00F4544A"/>
    <w:rsid w:val="00F54E22"/>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5FB97E45-32E8-4B40-A836-201543D2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dbs-filtering-guida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8315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Laura Bingham</cp:lastModifiedBy>
  <cp:revision>10</cp:revision>
  <cp:lastPrinted>2010-09-06T11:46:00Z</cp:lastPrinted>
  <dcterms:created xsi:type="dcterms:W3CDTF">2014-10-17T09:46:00Z</dcterms:created>
  <dcterms:modified xsi:type="dcterms:W3CDTF">2015-11-25T10:49:00Z</dcterms:modified>
</cp:coreProperties>
</file>