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CEB" w:rsidRDefault="00F83CEB" w:rsidP="000252C6">
      <w:pPr>
        <w:rPr>
          <w:rFonts w:asciiTheme="minorHAnsi" w:hAnsiTheme="minorHAnsi" w:cstheme="minorHAnsi"/>
          <w:sz w:val="22"/>
          <w:u w:val="single"/>
        </w:rPr>
      </w:pPr>
      <w:r w:rsidRPr="00F83CEB">
        <w:rPr>
          <w:rFonts w:asciiTheme="minorHAnsi" w:hAnsiTheme="minorHAnsi" w:cstheme="minorHAnsi"/>
          <w:noProof/>
          <w:sz w:val="22"/>
          <w:u w:val="single"/>
          <w:lang w:eastAsia="en-GB"/>
        </w:rPr>
        <mc:AlternateContent>
          <mc:Choice Requires="wps">
            <w:drawing>
              <wp:anchor distT="0" distB="0" distL="114300" distR="114300" simplePos="0" relativeHeight="251659264" behindDoc="0" locked="0" layoutInCell="1" allowOverlap="1" wp14:anchorId="32097E27" wp14:editId="3139784F">
                <wp:simplePos x="0" y="0"/>
                <wp:positionH relativeFrom="column">
                  <wp:posOffset>-276461</wp:posOffset>
                </wp:positionH>
                <wp:positionV relativeFrom="paragraph">
                  <wp:posOffset>-818471</wp:posOffset>
                </wp:positionV>
                <wp:extent cx="1605516" cy="150982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516" cy="1509823"/>
                        </a:xfrm>
                        <a:prstGeom prst="rect">
                          <a:avLst/>
                        </a:prstGeom>
                        <a:solidFill>
                          <a:srgbClr val="FFFFFF"/>
                        </a:solidFill>
                        <a:ln w="9525">
                          <a:noFill/>
                          <a:miter lim="800000"/>
                          <a:headEnd/>
                          <a:tailEnd/>
                        </a:ln>
                      </wps:spPr>
                      <wps:txbx>
                        <w:txbxContent>
                          <w:p w:rsidR="0051597D" w:rsidRDefault="0051597D">
                            <w:r>
                              <w:rPr>
                                <w:noProof/>
                                <w:lang w:eastAsia="en-GB"/>
                              </w:rPr>
                              <w:drawing>
                                <wp:inline distT="0" distB="0" distL="0" distR="0" wp14:anchorId="132904D6" wp14:editId="27AB44AF">
                                  <wp:extent cx="1297172" cy="1520456"/>
                                  <wp:effectExtent l="0" t="0" r="0" b="0"/>
                                  <wp:docPr id="20" name="Picture 20" descr="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o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441" t="1240" r="11441" b="-6539"/>
                                          <a:stretch/>
                                        </pic:blipFill>
                                        <pic:spPr bwMode="auto">
                                          <a:xfrm>
                                            <a:off x="0" y="0"/>
                                            <a:ext cx="1309150" cy="153449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75pt;margin-top:-64.45pt;width:126.4pt;height:11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" stroked="f">
                <v:textbox>
                  <w:txbxContent>
                    <w:p w:rsidR="0051597D" w:rsidRDefault="0051597D">
                      <w:r>
                        <w:rPr>
                          <w:noProof/>
                          <w:lang w:eastAsia="en-GB"/>
                        </w:rPr>
                        <w:drawing>
                          <wp:inline distT="0" distB="0" distL="0" distR="0" wp14:anchorId="132904D6" wp14:editId="27AB44AF">
                            <wp:extent cx="1297172" cy="1520456"/>
                            <wp:effectExtent l="0" t="0" r="0" b="0"/>
                            <wp:docPr id="20" name="Picture 20" descr="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o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441" t="1240" r="11441" b="-6539"/>
                                    <a:stretch/>
                                  </pic:blipFill>
                                  <pic:spPr bwMode="auto">
                                    <a:xfrm>
                                      <a:off x="0" y="0"/>
                                      <a:ext cx="1309150" cy="153449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F83CEB" w:rsidRPr="00782BDF" w:rsidRDefault="00F83CEB" w:rsidP="000252C6">
      <w:pPr>
        <w:rPr>
          <w:rFonts w:asciiTheme="minorHAnsi" w:hAnsiTheme="minorHAnsi" w:cstheme="minorHAnsi"/>
          <w:szCs w:val="24"/>
          <w:u w:val="single"/>
        </w:rPr>
      </w:pPr>
    </w:p>
    <w:p w:rsidR="00F83CEB" w:rsidRPr="00782BDF" w:rsidRDefault="00F83CEB" w:rsidP="000252C6">
      <w:pPr>
        <w:rPr>
          <w:rFonts w:asciiTheme="minorHAnsi" w:hAnsiTheme="minorHAnsi" w:cstheme="minorHAnsi"/>
          <w:szCs w:val="24"/>
          <w:u w:val="single"/>
        </w:rPr>
      </w:pPr>
    </w:p>
    <w:p w:rsidR="00F83CEB" w:rsidRPr="00782BDF" w:rsidRDefault="00F83CEB" w:rsidP="000252C6">
      <w:pPr>
        <w:rPr>
          <w:rFonts w:asciiTheme="minorHAnsi" w:hAnsiTheme="minorHAnsi" w:cstheme="minorHAnsi"/>
          <w:szCs w:val="24"/>
          <w:u w:val="single"/>
        </w:rPr>
      </w:pPr>
    </w:p>
    <w:p w:rsidR="008D1F68" w:rsidRPr="00681274" w:rsidRDefault="00F83CEB" w:rsidP="00E82B85">
      <w:pPr>
        <w:pStyle w:val="Heading2"/>
        <w:rPr>
          <w:highlight w:val="yellow"/>
        </w:rPr>
      </w:pPr>
      <w:r w:rsidRPr="00782BDF">
        <w:tab/>
      </w:r>
      <w:r w:rsidRPr="00782BDF">
        <w:tab/>
      </w:r>
      <w:r w:rsidRPr="00782BDF">
        <w:tab/>
      </w:r>
      <w:r w:rsidRPr="00782BDF">
        <w:tab/>
      </w:r>
      <w:r w:rsidRPr="00782BDF">
        <w:tab/>
      </w:r>
      <w:r w:rsidRPr="00782BDF">
        <w:tab/>
      </w:r>
      <w:r w:rsidRPr="00E82B85">
        <w:rPr>
          <w:color w:val="365F91" w:themeColor="accent1" w:themeShade="BF"/>
        </w:rPr>
        <w:tab/>
      </w:r>
      <w:r w:rsidRPr="00E82B85">
        <w:rPr>
          <w:color w:val="365F91" w:themeColor="accent1" w:themeShade="BF"/>
        </w:rPr>
        <w:tab/>
      </w:r>
      <w:r w:rsidRPr="00681274">
        <w:rPr>
          <w:color w:val="17365D" w:themeColor="text2" w:themeShade="BF"/>
        </w:rPr>
        <w:t>Job D</w:t>
      </w:r>
      <w:r w:rsidR="00CF1901" w:rsidRPr="00681274">
        <w:rPr>
          <w:color w:val="17365D" w:themeColor="text2" w:themeShade="BF"/>
        </w:rPr>
        <w:t>escription</w:t>
      </w:r>
    </w:p>
    <w:p w:rsidR="008D1F68" w:rsidRPr="00782BDF" w:rsidRDefault="008D1F68">
      <w:pPr>
        <w:rPr>
          <w:rFonts w:asciiTheme="minorHAnsi" w:hAnsiTheme="minorHAnsi" w:cstheme="minorHAnsi"/>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Look w:val="04A0" w:firstRow="1" w:lastRow="0" w:firstColumn="1" w:lastColumn="0" w:noHBand="0" w:noVBand="1"/>
      </w:tblPr>
      <w:tblGrid>
        <w:gridCol w:w="2221"/>
        <w:gridCol w:w="7021"/>
      </w:tblGrid>
      <w:tr w:rsidR="008D1F68" w:rsidRPr="00782BDF" w:rsidTr="00A0341B">
        <w:tc>
          <w:tcPr>
            <w:tcW w:w="2221" w:type="dxa"/>
            <w:shd w:val="clear" w:color="auto" w:fill="C6D9F1" w:themeFill="text2" w:themeFillTint="33"/>
          </w:tcPr>
          <w:p w:rsidR="008D1F68" w:rsidRPr="00782BDF" w:rsidRDefault="00CF1901">
            <w:pPr>
              <w:pStyle w:val="Heading3"/>
              <w:spacing w:after="0"/>
              <w:rPr>
                <w:rFonts w:asciiTheme="minorHAnsi" w:hAnsiTheme="minorHAnsi" w:cstheme="minorHAnsi"/>
              </w:rPr>
            </w:pPr>
            <w:r w:rsidRPr="00782BDF">
              <w:rPr>
                <w:rFonts w:asciiTheme="minorHAnsi" w:hAnsiTheme="minorHAnsi" w:cstheme="minorHAnsi"/>
              </w:rPr>
              <w:t>Post title</w:t>
            </w:r>
          </w:p>
        </w:tc>
        <w:tc>
          <w:tcPr>
            <w:tcW w:w="7021" w:type="dxa"/>
          </w:tcPr>
          <w:p w:rsidR="008D1F68" w:rsidRPr="00782BDF" w:rsidRDefault="008823C8" w:rsidP="00E44AF9">
            <w:pPr>
              <w:rPr>
                <w:rFonts w:asciiTheme="minorHAnsi" w:hAnsiTheme="minorHAnsi" w:cstheme="minorHAnsi"/>
                <w:szCs w:val="24"/>
              </w:rPr>
            </w:pPr>
            <w:r>
              <w:rPr>
                <w:rFonts w:asciiTheme="minorHAnsi" w:hAnsiTheme="minorHAnsi" w:cstheme="minorHAnsi"/>
                <w:szCs w:val="24"/>
              </w:rPr>
              <w:t>IT Technician</w:t>
            </w:r>
          </w:p>
        </w:tc>
      </w:tr>
      <w:tr w:rsidR="008D1F68" w:rsidRPr="00782BDF" w:rsidTr="00A0341B">
        <w:tc>
          <w:tcPr>
            <w:tcW w:w="2221" w:type="dxa"/>
            <w:shd w:val="clear" w:color="auto" w:fill="C6D9F1" w:themeFill="text2" w:themeFillTint="33"/>
          </w:tcPr>
          <w:p w:rsidR="008D1F68" w:rsidRPr="00782BDF" w:rsidRDefault="005910C5" w:rsidP="00632740">
            <w:pPr>
              <w:pStyle w:val="Heading3"/>
              <w:spacing w:after="0"/>
              <w:rPr>
                <w:rFonts w:asciiTheme="minorHAnsi" w:hAnsiTheme="minorHAnsi" w:cstheme="minorHAnsi"/>
              </w:rPr>
            </w:pPr>
            <w:r w:rsidRPr="00782BDF">
              <w:rPr>
                <w:rFonts w:asciiTheme="minorHAnsi" w:hAnsiTheme="minorHAnsi" w:cstheme="minorHAnsi"/>
              </w:rPr>
              <w:t>Academy</w:t>
            </w:r>
          </w:p>
        </w:tc>
        <w:tc>
          <w:tcPr>
            <w:tcW w:w="7021" w:type="dxa"/>
          </w:tcPr>
          <w:p w:rsidR="008D1F68" w:rsidRPr="00782BDF" w:rsidRDefault="008823C8">
            <w:pPr>
              <w:rPr>
                <w:rFonts w:asciiTheme="minorHAnsi" w:hAnsiTheme="minorHAnsi" w:cstheme="minorHAnsi"/>
                <w:szCs w:val="24"/>
              </w:rPr>
            </w:pPr>
            <w:r>
              <w:rPr>
                <w:rFonts w:asciiTheme="minorHAnsi" w:hAnsiTheme="minorHAnsi" w:cstheme="minorHAnsi"/>
                <w:szCs w:val="24"/>
              </w:rPr>
              <w:t>Haberdashers’ Aske’s Knights Academy</w:t>
            </w:r>
          </w:p>
        </w:tc>
      </w:tr>
      <w:tr w:rsidR="008D1F68" w:rsidRPr="00782BDF" w:rsidTr="00A0341B">
        <w:tc>
          <w:tcPr>
            <w:tcW w:w="2221" w:type="dxa"/>
            <w:shd w:val="clear" w:color="auto" w:fill="C6D9F1" w:themeFill="text2" w:themeFillTint="33"/>
          </w:tcPr>
          <w:p w:rsidR="008D1F68" w:rsidRPr="00782BDF" w:rsidRDefault="00CF1901">
            <w:pPr>
              <w:pStyle w:val="Heading3"/>
              <w:spacing w:after="0"/>
              <w:rPr>
                <w:rFonts w:asciiTheme="minorHAnsi" w:hAnsiTheme="minorHAnsi" w:cstheme="minorHAnsi"/>
              </w:rPr>
            </w:pPr>
            <w:r w:rsidRPr="00782BDF">
              <w:rPr>
                <w:rFonts w:asciiTheme="minorHAnsi" w:hAnsiTheme="minorHAnsi" w:cstheme="minorHAnsi"/>
              </w:rPr>
              <w:t>Grade</w:t>
            </w:r>
          </w:p>
        </w:tc>
        <w:tc>
          <w:tcPr>
            <w:tcW w:w="7021" w:type="dxa"/>
          </w:tcPr>
          <w:p w:rsidR="008D1F68" w:rsidRPr="00782BDF" w:rsidRDefault="00A0341B">
            <w:pPr>
              <w:rPr>
                <w:rFonts w:asciiTheme="minorHAnsi" w:hAnsiTheme="minorHAnsi" w:cstheme="minorHAnsi"/>
                <w:szCs w:val="24"/>
              </w:rPr>
            </w:pPr>
            <w:r>
              <w:rPr>
                <w:rFonts w:asciiTheme="minorHAnsi" w:hAnsiTheme="minorHAnsi" w:cstheme="minorHAnsi"/>
                <w:szCs w:val="24"/>
              </w:rPr>
              <w:t>Scale 3-4 (£20,138 - £23,821 depending on experience)</w:t>
            </w:r>
          </w:p>
        </w:tc>
      </w:tr>
    </w:tbl>
    <w:p w:rsidR="008D1F68" w:rsidRPr="00782BDF" w:rsidRDefault="008D1F68">
      <w:pPr>
        <w:pStyle w:val="Heading3"/>
        <w:rPr>
          <w:rFonts w:asciiTheme="minorHAnsi" w:hAnsiTheme="minorHAnsi" w:cstheme="minorHAn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Look w:val="04A0" w:firstRow="1" w:lastRow="0" w:firstColumn="1" w:lastColumn="0" w:noHBand="0" w:noVBand="1"/>
      </w:tblPr>
      <w:tblGrid>
        <w:gridCol w:w="9242"/>
      </w:tblGrid>
      <w:tr w:rsidR="008D1F68" w:rsidRPr="00782BDF" w:rsidTr="00F83CEB">
        <w:tc>
          <w:tcPr>
            <w:tcW w:w="10988" w:type="dxa"/>
            <w:shd w:val="clear" w:color="auto" w:fill="C6D9F1" w:themeFill="text2" w:themeFillTint="33"/>
          </w:tcPr>
          <w:p w:rsidR="008D1F68" w:rsidRPr="00782BDF" w:rsidRDefault="00D23EF1" w:rsidP="00D23EF1">
            <w:pPr>
              <w:pStyle w:val="ListBullet"/>
              <w:rPr>
                <w:rFonts w:asciiTheme="minorHAnsi" w:hAnsiTheme="minorHAnsi" w:cstheme="minorHAnsi"/>
                <w:szCs w:val="24"/>
              </w:rPr>
            </w:pPr>
            <w:r w:rsidRPr="00782BDF">
              <w:rPr>
                <w:rFonts w:asciiTheme="minorHAnsi" w:hAnsiTheme="minorHAnsi" w:cstheme="minorHAnsi"/>
                <w:szCs w:val="24"/>
              </w:rPr>
              <w:t>Summary of the overall purpose of the job</w:t>
            </w:r>
          </w:p>
        </w:tc>
      </w:tr>
      <w:tr w:rsidR="008D1F68" w:rsidRPr="00782BDF">
        <w:tc>
          <w:tcPr>
            <w:tcW w:w="10988" w:type="dxa"/>
          </w:tcPr>
          <w:p w:rsidR="002B0C67" w:rsidRPr="00A0341B" w:rsidRDefault="00A0341B" w:rsidP="00A0341B">
            <w:pPr>
              <w:pStyle w:val="NoSpacing"/>
              <w:jc w:val="both"/>
              <w:rPr>
                <w:rFonts w:asciiTheme="minorHAnsi" w:hAnsiTheme="minorHAnsi" w:cstheme="minorHAnsi"/>
              </w:rPr>
            </w:pPr>
            <w:r>
              <w:rPr>
                <w:rFonts w:asciiTheme="minorHAnsi" w:hAnsiTheme="minorHAnsi" w:cstheme="minorHAnsi"/>
              </w:rPr>
              <w:t>As part of the corporate services team, deliver a high level of customer service, whilst being</w:t>
            </w:r>
            <w:r w:rsidRPr="00B46BFB">
              <w:rPr>
                <w:rFonts w:asciiTheme="minorHAnsi" w:hAnsiTheme="minorHAnsi" w:cstheme="minorHAnsi"/>
              </w:rPr>
              <w:t xml:space="preserve"> responsible for ensuring that all IT services at </w:t>
            </w:r>
            <w:r>
              <w:rPr>
                <w:rFonts w:asciiTheme="minorHAnsi" w:hAnsiTheme="minorHAnsi" w:cstheme="minorHAnsi"/>
              </w:rPr>
              <w:t>Knights</w:t>
            </w:r>
            <w:r w:rsidRPr="00E76F82">
              <w:rPr>
                <w:rFonts w:asciiTheme="minorHAnsi" w:hAnsiTheme="minorHAnsi" w:cstheme="minorHAnsi"/>
              </w:rPr>
              <w:t xml:space="preserve"> Academy</w:t>
            </w:r>
            <w:r w:rsidRPr="00B46BFB">
              <w:rPr>
                <w:rFonts w:asciiTheme="minorHAnsi" w:hAnsiTheme="minorHAnsi" w:cstheme="minorHAnsi"/>
              </w:rPr>
              <w:t xml:space="preserve"> are delivered both reliably and safely for all users</w:t>
            </w:r>
            <w:r>
              <w:rPr>
                <w:rFonts w:asciiTheme="minorHAnsi" w:hAnsiTheme="minorHAnsi" w:cstheme="minorHAnsi"/>
              </w:rPr>
              <w:t>. Ensure</w:t>
            </w:r>
            <w:r w:rsidRPr="00B46BFB">
              <w:rPr>
                <w:rFonts w:asciiTheme="minorHAnsi" w:hAnsiTheme="minorHAnsi" w:cstheme="minorHAnsi"/>
              </w:rPr>
              <w:t xml:space="preserve"> that faults and requests are resolved in a timely manner with minimal disruption to the users work</w:t>
            </w:r>
            <w:r>
              <w:rPr>
                <w:rFonts w:asciiTheme="minorHAnsi" w:hAnsiTheme="minorHAnsi" w:cstheme="minorHAnsi"/>
              </w:rPr>
              <w:t>.</w:t>
            </w:r>
          </w:p>
        </w:tc>
      </w:tr>
    </w:tbl>
    <w:p w:rsidR="008D1F68" w:rsidRDefault="008D1F68">
      <w:pPr>
        <w:rPr>
          <w:rFonts w:asciiTheme="minorHAnsi" w:hAnsiTheme="minorHAnsi" w:cstheme="minorHAnsi"/>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Look w:val="04A0" w:firstRow="1" w:lastRow="0" w:firstColumn="1" w:lastColumn="0" w:noHBand="0" w:noVBand="1"/>
      </w:tblPr>
      <w:tblGrid>
        <w:gridCol w:w="9224"/>
      </w:tblGrid>
      <w:tr w:rsidR="008D1F68" w:rsidRPr="005942E5" w:rsidTr="00A07445">
        <w:tc>
          <w:tcPr>
            <w:tcW w:w="9224" w:type="dxa"/>
            <w:shd w:val="clear" w:color="auto" w:fill="C6D9F1" w:themeFill="text2" w:themeFillTint="33"/>
          </w:tcPr>
          <w:p w:rsidR="008D1F68" w:rsidRPr="005942E5" w:rsidRDefault="00D23EF1" w:rsidP="00D23EF1">
            <w:pPr>
              <w:pStyle w:val="ListBullet"/>
              <w:rPr>
                <w:rFonts w:asciiTheme="minorHAnsi" w:hAnsiTheme="minorHAnsi" w:cstheme="minorHAnsi"/>
                <w:sz w:val="22"/>
              </w:rPr>
            </w:pPr>
            <w:r w:rsidRPr="005942E5">
              <w:rPr>
                <w:rFonts w:asciiTheme="minorHAnsi" w:hAnsiTheme="minorHAnsi" w:cstheme="minorHAnsi"/>
                <w:sz w:val="22"/>
              </w:rPr>
              <w:t>Key responsibili</w:t>
            </w:r>
            <w:r>
              <w:rPr>
                <w:rFonts w:asciiTheme="minorHAnsi" w:hAnsiTheme="minorHAnsi" w:cstheme="minorHAnsi"/>
                <w:sz w:val="22"/>
              </w:rPr>
              <w:t>ties and objectives of the job</w:t>
            </w:r>
          </w:p>
        </w:tc>
      </w:tr>
      <w:tr w:rsidR="008D1F68" w:rsidRPr="005942E5" w:rsidTr="00A07445">
        <w:tc>
          <w:tcPr>
            <w:tcW w:w="9224" w:type="dxa"/>
          </w:tcPr>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Support/Helpdesk</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The Federation operates a central helpdesk to manage the day-to-day workload of the department across all Academies.  All members of the team are to work within this framework to ensure all of the departments responsibilities are carried out in a timely manner.  To that end post holders must: -</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Read and accept all calls assigned to them, within an hour</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Update each open call, once every day, unless it is on hold</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 xml:space="preserve">Resolve every call within its SLA </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Escalate calls that are outside of their ability within an hour</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Inform the Senior IT Support Supervisor of potential major issues immediately</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Record defective equipment within the helpdesk, on the day it is discovered</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Replace defective equipment with a spare, if the defect will take longer than a day to resolve</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Oversee the work of external contractor, ensuring minimal disruption to others and record within the helpdesk, within 24 hours</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Update hardware and software inventory, within 24 Hours of making a change</w:t>
            </w:r>
          </w:p>
          <w:p w:rsidR="00A0341B" w:rsidRPr="00A0341B" w:rsidRDefault="00A0341B" w:rsidP="00A0341B">
            <w:pPr>
              <w:pStyle w:val="NoSpacing"/>
              <w:numPr>
                <w:ilvl w:val="0"/>
                <w:numId w:val="40"/>
              </w:numPr>
              <w:jc w:val="both"/>
              <w:rPr>
                <w:rFonts w:asciiTheme="minorHAnsi" w:hAnsiTheme="minorHAnsi" w:cstheme="minorHAnsi"/>
                <w:sz w:val="22"/>
              </w:rPr>
            </w:pPr>
            <w:r w:rsidRPr="00A0341B">
              <w:rPr>
                <w:rFonts w:asciiTheme="minorHAnsi" w:hAnsiTheme="minorHAnsi" w:cstheme="minorHAnsi"/>
                <w:sz w:val="22"/>
              </w:rPr>
              <w:t>Ensure all systems, including peripheral equipment, is safe, clean, fully serviceable and complies with relevant Health &amp; Safety regulations whenever installing, carrying out checks and attending calls</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Event Support</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 xml:space="preserve">The Federation holds a large number of events including but not limited to Assemblies, Parent Evenings, and Concerts.  Where AV/IT Services are used in these events, at least one member of the team must attend in order to manage AV/IT Services at events and ensure that the services meet the high expectations of the Federation.  </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All events are to be setup at least 30 minutes prior to the start time and be attended throughout unless the customer specifies otherwise.</w:t>
            </w: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lastRenderedPageBreak/>
              <w:t>Regular Checks</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 xml:space="preserve">Regular Checks are carried out in order to capture and resolve long term faults and those that might not otherwise been reported.  This helps to ensure the Federations IT Services are maintained. </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The minimum level of checks expected is: -</w:t>
            </w:r>
          </w:p>
          <w:p w:rsidR="00A0341B" w:rsidRPr="00A0341B" w:rsidRDefault="00A0341B" w:rsidP="00A0341B">
            <w:pPr>
              <w:pStyle w:val="NoSpacing"/>
              <w:numPr>
                <w:ilvl w:val="0"/>
                <w:numId w:val="39"/>
              </w:numPr>
              <w:jc w:val="both"/>
              <w:rPr>
                <w:rFonts w:asciiTheme="minorHAnsi" w:hAnsiTheme="minorHAnsi" w:cstheme="minorHAnsi"/>
                <w:sz w:val="22"/>
              </w:rPr>
            </w:pPr>
            <w:r w:rsidRPr="00A0341B">
              <w:rPr>
                <w:rFonts w:asciiTheme="minorHAnsi" w:hAnsiTheme="minorHAnsi" w:cstheme="minorHAnsi"/>
                <w:sz w:val="22"/>
              </w:rPr>
              <w:t>All IT suites to be checked and signed off once every week, during term time</w:t>
            </w:r>
          </w:p>
          <w:p w:rsidR="00A0341B" w:rsidRPr="00A0341B" w:rsidRDefault="00A0341B" w:rsidP="00A0341B">
            <w:pPr>
              <w:pStyle w:val="NoSpacing"/>
              <w:numPr>
                <w:ilvl w:val="0"/>
                <w:numId w:val="39"/>
              </w:numPr>
              <w:jc w:val="both"/>
              <w:rPr>
                <w:rFonts w:asciiTheme="minorHAnsi" w:hAnsiTheme="minorHAnsi" w:cstheme="minorHAnsi"/>
                <w:sz w:val="22"/>
              </w:rPr>
            </w:pPr>
            <w:r w:rsidRPr="00A0341B">
              <w:rPr>
                <w:rFonts w:asciiTheme="minorHAnsi" w:hAnsiTheme="minorHAnsi" w:cstheme="minorHAnsi"/>
                <w:sz w:val="22"/>
              </w:rPr>
              <w:t>Check stock levels in all stores and IT suites once every week, during term time</w:t>
            </w:r>
          </w:p>
          <w:p w:rsidR="00A0341B" w:rsidRPr="00A0341B" w:rsidRDefault="00A0341B" w:rsidP="00A0341B">
            <w:pPr>
              <w:pStyle w:val="NoSpacing"/>
              <w:numPr>
                <w:ilvl w:val="0"/>
                <w:numId w:val="39"/>
              </w:numPr>
              <w:jc w:val="both"/>
              <w:rPr>
                <w:rFonts w:asciiTheme="minorHAnsi" w:hAnsiTheme="minorHAnsi" w:cstheme="minorHAnsi"/>
                <w:sz w:val="22"/>
              </w:rPr>
            </w:pPr>
            <w:r w:rsidRPr="00A0341B">
              <w:rPr>
                <w:rFonts w:asciiTheme="minorHAnsi" w:hAnsiTheme="minorHAnsi" w:cstheme="minorHAnsi"/>
                <w:sz w:val="22"/>
              </w:rPr>
              <w:t xml:space="preserve">All other classrooms to be checked and signed off once every </w:t>
            </w:r>
            <w:proofErr w:type="spellStart"/>
            <w:r w:rsidRPr="00A0341B">
              <w:rPr>
                <w:rFonts w:asciiTheme="minorHAnsi" w:hAnsiTheme="minorHAnsi" w:cstheme="minorHAnsi"/>
                <w:sz w:val="22"/>
              </w:rPr>
              <w:t>Askean</w:t>
            </w:r>
            <w:proofErr w:type="spellEnd"/>
            <w:r w:rsidRPr="00A0341B">
              <w:rPr>
                <w:rFonts w:asciiTheme="minorHAnsi" w:hAnsiTheme="minorHAnsi" w:cstheme="minorHAnsi"/>
                <w:sz w:val="22"/>
              </w:rPr>
              <w:t xml:space="preserve"> Term</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System Development</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The Federation expects its IT Service to embrace new technology, while ensuring that its existing systems remain dependable.  In order to deliver on the Federations expectations every member of the team is required to: -</w:t>
            </w:r>
          </w:p>
          <w:p w:rsidR="00A0341B" w:rsidRPr="00A0341B" w:rsidRDefault="00A0341B" w:rsidP="00A0341B">
            <w:pPr>
              <w:pStyle w:val="NoSpacing"/>
              <w:numPr>
                <w:ilvl w:val="0"/>
                <w:numId w:val="41"/>
              </w:numPr>
              <w:jc w:val="both"/>
              <w:rPr>
                <w:rFonts w:asciiTheme="minorHAnsi" w:hAnsiTheme="minorHAnsi" w:cstheme="minorHAnsi"/>
                <w:sz w:val="22"/>
              </w:rPr>
            </w:pPr>
            <w:r w:rsidRPr="00A0341B">
              <w:rPr>
                <w:rFonts w:asciiTheme="minorHAnsi" w:hAnsiTheme="minorHAnsi" w:cstheme="minorHAnsi"/>
                <w:sz w:val="22"/>
              </w:rPr>
              <w:t>To assist with the evaluation, testing and installation of new hardware and software, following Federation procedures ensuring the security of hardware</w:t>
            </w:r>
          </w:p>
          <w:p w:rsidR="00A0341B" w:rsidRPr="00A0341B" w:rsidRDefault="00A0341B" w:rsidP="00A0341B">
            <w:pPr>
              <w:pStyle w:val="NoSpacing"/>
              <w:numPr>
                <w:ilvl w:val="0"/>
                <w:numId w:val="41"/>
              </w:numPr>
              <w:jc w:val="both"/>
              <w:rPr>
                <w:rFonts w:asciiTheme="minorHAnsi" w:hAnsiTheme="minorHAnsi" w:cstheme="minorHAnsi"/>
                <w:sz w:val="22"/>
              </w:rPr>
            </w:pPr>
            <w:r w:rsidRPr="00A0341B">
              <w:rPr>
                <w:rFonts w:asciiTheme="minorHAnsi" w:hAnsiTheme="minorHAnsi" w:cstheme="minorHAnsi"/>
                <w:sz w:val="22"/>
              </w:rPr>
              <w:t>To assist in the continued review and development of the Federation IT resources with an emphasis on preventative care</w:t>
            </w:r>
          </w:p>
          <w:p w:rsidR="00A0341B" w:rsidRPr="00A0341B" w:rsidRDefault="00A0341B" w:rsidP="00A0341B">
            <w:pPr>
              <w:pStyle w:val="NoSpacing"/>
              <w:numPr>
                <w:ilvl w:val="0"/>
                <w:numId w:val="41"/>
              </w:numPr>
              <w:jc w:val="both"/>
              <w:rPr>
                <w:rFonts w:asciiTheme="minorHAnsi" w:hAnsiTheme="minorHAnsi" w:cstheme="minorHAnsi"/>
                <w:sz w:val="22"/>
              </w:rPr>
            </w:pPr>
            <w:r w:rsidRPr="00A0341B">
              <w:rPr>
                <w:rFonts w:asciiTheme="minorHAnsi" w:hAnsiTheme="minorHAnsi" w:cstheme="minorHAnsi"/>
                <w:sz w:val="22"/>
              </w:rPr>
              <w:t>To develop a high level of liaison with administrative, curricular and support staff across the Federation.  In order to maintain a clear understanding of their aims and IT needs</w:t>
            </w:r>
          </w:p>
          <w:p w:rsidR="00A0341B" w:rsidRPr="00A0341B" w:rsidRDefault="00A0341B" w:rsidP="00A0341B">
            <w:pPr>
              <w:pStyle w:val="NoSpacing"/>
              <w:numPr>
                <w:ilvl w:val="0"/>
                <w:numId w:val="41"/>
              </w:numPr>
              <w:jc w:val="both"/>
              <w:rPr>
                <w:rFonts w:asciiTheme="minorHAnsi" w:hAnsiTheme="minorHAnsi" w:cstheme="minorHAnsi"/>
                <w:sz w:val="22"/>
              </w:rPr>
            </w:pPr>
            <w:r w:rsidRPr="00A0341B">
              <w:rPr>
                <w:rFonts w:asciiTheme="minorHAnsi" w:hAnsiTheme="minorHAnsi" w:cstheme="minorHAnsi"/>
                <w:sz w:val="22"/>
              </w:rPr>
              <w:t>To assist in the development of systems for the on-going work of the Federation, maintaining an awareness of developments in the world of software, hardware and related IT topics</w:t>
            </w:r>
          </w:p>
          <w:p w:rsidR="00A0341B" w:rsidRPr="00A0341B" w:rsidRDefault="00A0341B" w:rsidP="00A0341B">
            <w:pPr>
              <w:pStyle w:val="NoSpacing"/>
              <w:numPr>
                <w:ilvl w:val="0"/>
                <w:numId w:val="41"/>
              </w:numPr>
              <w:jc w:val="both"/>
              <w:rPr>
                <w:rFonts w:asciiTheme="minorHAnsi" w:hAnsiTheme="minorHAnsi" w:cstheme="minorHAnsi"/>
                <w:sz w:val="22"/>
              </w:rPr>
            </w:pPr>
            <w:r w:rsidRPr="00A0341B">
              <w:rPr>
                <w:rFonts w:asciiTheme="minorHAnsi" w:hAnsiTheme="minorHAnsi" w:cstheme="minorHAnsi"/>
                <w:sz w:val="22"/>
              </w:rPr>
              <w:t>To participate in the work of the federation development working groups</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Health and Safety</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The primary consideration for all members of the team should be the health and safety of all users of the Federations IT Systems, including themselves. Therefore all members of the team are required to: -</w:t>
            </w:r>
          </w:p>
          <w:p w:rsidR="00A0341B" w:rsidRPr="00A0341B" w:rsidRDefault="00A0341B" w:rsidP="00A0341B">
            <w:pPr>
              <w:pStyle w:val="NoSpacing"/>
              <w:numPr>
                <w:ilvl w:val="0"/>
                <w:numId w:val="42"/>
              </w:numPr>
              <w:jc w:val="both"/>
              <w:rPr>
                <w:rFonts w:asciiTheme="minorHAnsi" w:hAnsiTheme="minorHAnsi" w:cstheme="minorHAnsi"/>
                <w:sz w:val="22"/>
              </w:rPr>
            </w:pPr>
            <w:r w:rsidRPr="00A0341B">
              <w:rPr>
                <w:rFonts w:asciiTheme="minorHAnsi" w:hAnsiTheme="minorHAnsi" w:cstheme="minorHAnsi"/>
                <w:sz w:val="22"/>
              </w:rPr>
              <w:t>Assist in the Federations program of Portable Appliance Testing</w:t>
            </w:r>
          </w:p>
          <w:p w:rsidR="00A0341B" w:rsidRPr="00A0341B" w:rsidRDefault="00A0341B" w:rsidP="00A0341B">
            <w:pPr>
              <w:pStyle w:val="NoSpacing"/>
              <w:numPr>
                <w:ilvl w:val="0"/>
                <w:numId w:val="42"/>
              </w:numPr>
              <w:jc w:val="both"/>
              <w:rPr>
                <w:rFonts w:asciiTheme="minorHAnsi" w:hAnsiTheme="minorHAnsi" w:cstheme="minorHAnsi"/>
                <w:sz w:val="22"/>
              </w:rPr>
            </w:pPr>
            <w:r w:rsidRPr="00A0341B">
              <w:rPr>
                <w:rFonts w:asciiTheme="minorHAnsi" w:hAnsiTheme="minorHAnsi" w:cstheme="minorHAnsi"/>
                <w:sz w:val="22"/>
              </w:rPr>
              <w:t>Complete or assist in completing risk assessments</w:t>
            </w:r>
          </w:p>
          <w:p w:rsidR="00A0341B" w:rsidRPr="00A0341B" w:rsidRDefault="00A0341B" w:rsidP="00A0341B">
            <w:pPr>
              <w:pStyle w:val="NoSpacing"/>
              <w:numPr>
                <w:ilvl w:val="0"/>
                <w:numId w:val="42"/>
              </w:numPr>
              <w:jc w:val="both"/>
              <w:rPr>
                <w:rFonts w:asciiTheme="minorHAnsi" w:hAnsiTheme="minorHAnsi" w:cstheme="minorHAnsi"/>
                <w:sz w:val="22"/>
              </w:rPr>
            </w:pPr>
            <w:r w:rsidRPr="00A0341B">
              <w:rPr>
                <w:rFonts w:asciiTheme="minorHAnsi" w:hAnsiTheme="minorHAnsi" w:cstheme="minorHAnsi"/>
                <w:sz w:val="22"/>
              </w:rPr>
              <w:t>Comply with Health and Safety guidance from the Federation and the Health and Safety Executive</w:t>
            </w:r>
          </w:p>
          <w:p w:rsidR="00A0341B" w:rsidRPr="00A0341B" w:rsidRDefault="00A0341B" w:rsidP="00A0341B">
            <w:pPr>
              <w:pStyle w:val="NoSpacing"/>
              <w:numPr>
                <w:ilvl w:val="0"/>
                <w:numId w:val="42"/>
              </w:numPr>
              <w:jc w:val="both"/>
              <w:rPr>
                <w:rFonts w:asciiTheme="minorHAnsi" w:hAnsiTheme="minorHAnsi" w:cstheme="minorHAnsi"/>
                <w:sz w:val="22"/>
              </w:rPr>
            </w:pPr>
            <w:r w:rsidRPr="00A0341B">
              <w:rPr>
                <w:rFonts w:asciiTheme="minorHAnsi" w:hAnsiTheme="minorHAnsi" w:cstheme="minorHAnsi"/>
                <w:sz w:val="22"/>
              </w:rPr>
              <w:t>A sizable amount of the Federation’s IT equipment is installed at a high level, including projectors, speakers, and wireless access point.  Therefore members of the team are required to work at height on the appropriate equipment including ladders, towers, scaffolding</w:t>
            </w:r>
          </w:p>
          <w:p w:rsidR="00A0341B" w:rsidRPr="00A0341B" w:rsidRDefault="00A0341B" w:rsidP="00A0341B">
            <w:pPr>
              <w:pStyle w:val="NoSpacing"/>
              <w:numPr>
                <w:ilvl w:val="0"/>
                <w:numId w:val="42"/>
              </w:numPr>
              <w:jc w:val="both"/>
              <w:rPr>
                <w:rFonts w:asciiTheme="minorHAnsi" w:hAnsiTheme="minorHAnsi" w:cstheme="minorHAnsi"/>
                <w:sz w:val="22"/>
              </w:rPr>
            </w:pPr>
            <w:r w:rsidRPr="00A0341B">
              <w:rPr>
                <w:rFonts w:asciiTheme="minorHAnsi" w:hAnsiTheme="minorHAnsi" w:cstheme="minorHAnsi"/>
                <w:sz w:val="22"/>
              </w:rPr>
              <w:t>Move equipment and consumables around and between federation sites</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Security/Data</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The security of the Federations data should be the second most important consideration for all members of the team, second only to safety.  This includes:-</w:t>
            </w:r>
          </w:p>
          <w:p w:rsidR="00A0341B" w:rsidRPr="00A0341B" w:rsidRDefault="00A0341B" w:rsidP="00A0341B">
            <w:pPr>
              <w:pStyle w:val="NoSpacing"/>
              <w:numPr>
                <w:ilvl w:val="0"/>
                <w:numId w:val="38"/>
              </w:numPr>
              <w:jc w:val="both"/>
              <w:rPr>
                <w:rFonts w:asciiTheme="minorHAnsi" w:hAnsiTheme="minorHAnsi" w:cstheme="minorHAnsi"/>
                <w:sz w:val="22"/>
              </w:rPr>
            </w:pPr>
            <w:r w:rsidRPr="00A0341B">
              <w:rPr>
                <w:rFonts w:asciiTheme="minorHAnsi" w:hAnsiTheme="minorHAnsi" w:cstheme="minorHAnsi"/>
                <w:sz w:val="22"/>
              </w:rPr>
              <w:t>ensuring appropriate backups are taken</w:t>
            </w:r>
          </w:p>
          <w:p w:rsidR="00A0341B" w:rsidRPr="00A0341B" w:rsidRDefault="00A0341B" w:rsidP="00A0341B">
            <w:pPr>
              <w:pStyle w:val="NoSpacing"/>
              <w:numPr>
                <w:ilvl w:val="0"/>
                <w:numId w:val="38"/>
              </w:numPr>
              <w:jc w:val="both"/>
              <w:rPr>
                <w:rFonts w:asciiTheme="minorHAnsi" w:hAnsiTheme="minorHAnsi" w:cstheme="minorHAnsi"/>
                <w:sz w:val="22"/>
              </w:rPr>
            </w:pPr>
            <w:r w:rsidRPr="00A0341B">
              <w:rPr>
                <w:rFonts w:asciiTheme="minorHAnsi" w:hAnsiTheme="minorHAnsi" w:cstheme="minorHAnsi"/>
                <w:sz w:val="22"/>
              </w:rPr>
              <w:t xml:space="preserve">ensuring appropriate security software (Anti-Virus, </w:t>
            </w:r>
            <w:proofErr w:type="spellStart"/>
            <w:r w:rsidRPr="00A0341B">
              <w:rPr>
                <w:rFonts w:asciiTheme="minorHAnsi" w:hAnsiTheme="minorHAnsi" w:cstheme="minorHAnsi"/>
                <w:sz w:val="22"/>
              </w:rPr>
              <w:t>etc</w:t>
            </w:r>
            <w:proofErr w:type="spellEnd"/>
            <w:r w:rsidRPr="00A0341B">
              <w:rPr>
                <w:rFonts w:asciiTheme="minorHAnsi" w:hAnsiTheme="minorHAnsi" w:cstheme="minorHAnsi"/>
                <w:sz w:val="22"/>
              </w:rPr>
              <w:t>) is in place</w:t>
            </w:r>
          </w:p>
          <w:p w:rsidR="00A0341B" w:rsidRPr="00A0341B" w:rsidRDefault="00A0341B" w:rsidP="00A0341B">
            <w:pPr>
              <w:pStyle w:val="NoSpacing"/>
              <w:numPr>
                <w:ilvl w:val="0"/>
                <w:numId w:val="38"/>
              </w:numPr>
              <w:jc w:val="both"/>
              <w:rPr>
                <w:rFonts w:asciiTheme="minorHAnsi" w:hAnsiTheme="minorHAnsi" w:cstheme="minorHAnsi"/>
                <w:sz w:val="22"/>
              </w:rPr>
            </w:pPr>
            <w:r w:rsidRPr="00A0341B">
              <w:rPr>
                <w:rFonts w:asciiTheme="minorHAnsi" w:hAnsiTheme="minorHAnsi" w:cstheme="minorHAnsi"/>
                <w:sz w:val="22"/>
              </w:rPr>
              <w:t>ensuring systems are safe from external attack, whether via the Internet or via other means</w:t>
            </w:r>
          </w:p>
          <w:p w:rsidR="00A0341B" w:rsidRPr="00A0341B" w:rsidRDefault="00A0341B" w:rsidP="00A0341B">
            <w:pPr>
              <w:pStyle w:val="NoSpacing"/>
              <w:numPr>
                <w:ilvl w:val="0"/>
                <w:numId w:val="38"/>
              </w:numPr>
              <w:jc w:val="both"/>
              <w:rPr>
                <w:rFonts w:asciiTheme="minorHAnsi" w:hAnsiTheme="minorHAnsi" w:cstheme="minorHAnsi"/>
                <w:sz w:val="22"/>
              </w:rPr>
            </w:pPr>
            <w:r w:rsidRPr="00A0341B">
              <w:rPr>
                <w:rFonts w:asciiTheme="minorHAnsi" w:hAnsiTheme="minorHAnsi" w:cstheme="minorHAnsi"/>
                <w:sz w:val="22"/>
              </w:rPr>
              <w:t xml:space="preserve">ensuring that media containing Federation data (Hard Disk, Memory Pen, Tape, Floppy Disk </w:t>
            </w:r>
            <w:proofErr w:type="spellStart"/>
            <w:r w:rsidRPr="00A0341B">
              <w:rPr>
                <w:rFonts w:asciiTheme="minorHAnsi" w:hAnsiTheme="minorHAnsi" w:cstheme="minorHAnsi"/>
                <w:sz w:val="22"/>
              </w:rPr>
              <w:t>etc</w:t>
            </w:r>
            <w:proofErr w:type="spellEnd"/>
            <w:r w:rsidRPr="00A0341B">
              <w:rPr>
                <w:rFonts w:asciiTheme="minorHAnsi" w:hAnsiTheme="minorHAnsi" w:cstheme="minorHAnsi"/>
                <w:sz w:val="22"/>
              </w:rPr>
              <w:t>) is secure at all times and disposed of in a manner that ensures data cannot be retrieved</w:t>
            </w:r>
          </w:p>
          <w:p w:rsidR="00A0341B" w:rsidRPr="00A0341B" w:rsidRDefault="00A0341B" w:rsidP="00A0341B">
            <w:pPr>
              <w:pStyle w:val="NoSpacing"/>
              <w:numPr>
                <w:ilvl w:val="0"/>
                <w:numId w:val="38"/>
              </w:numPr>
              <w:jc w:val="both"/>
              <w:rPr>
                <w:rFonts w:asciiTheme="minorHAnsi" w:hAnsiTheme="minorHAnsi" w:cstheme="minorHAnsi"/>
                <w:sz w:val="22"/>
              </w:rPr>
            </w:pPr>
            <w:r w:rsidRPr="00A0341B">
              <w:rPr>
                <w:rFonts w:asciiTheme="minorHAnsi" w:hAnsiTheme="minorHAnsi" w:cstheme="minorHAnsi"/>
                <w:sz w:val="22"/>
              </w:rPr>
              <w:t>ensuring the Federation Data Protection Policy is followed</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 xml:space="preserve"> </w:t>
            </w: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Equipment</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 xml:space="preserve">To ensure that the new systems are marked, the details of serial numbers, </w:t>
            </w:r>
            <w:proofErr w:type="spellStart"/>
            <w:r w:rsidRPr="00A0341B">
              <w:rPr>
                <w:rFonts w:asciiTheme="minorHAnsi" w:hAnsiTheme="minorHAnsi" w:cstheme="minorHAnsi"/>
                <w:sz w:val="22"/>
              </w:rPr>
              <w:t>etc</w:t>
            </w:r>
            <w:proofErr w:type="spellEnd"/>
            <w:r w:rsidRPr="00A0341B">
              <w:rPr>
                <w:rFonts w:asciiTheme="minorHAnsi" w:hAnsiTheme="minorHAnsi" w:cstheme="minorHAnsi"/>
                <w:sz w:val="22"/>
              </w:rPr>
              <w:t>, logged and that the situation of each system will:</w:t>
            </w:r>
          </w:p>
          <w:p w:rsidR="00A0341B" w:rsidRPr="00A0341B" w:rsidRDefault="00A0341B" w:rsidP="00A0341B">
            <w:pPr>
              <w:pStyle w:val="NoSpacing"/>
              <w:numPr>
                <w:ilvl w:val="0"/>
                <w:numId w:val="37"/>
              </w:numPr>
              <w:jc w:val="both"/>
              <w:rPr>
                <w:rFonts w:asciiTheme="minorHAnsi" w:hAnsiTheme="minorHAnsi" w:cstheme="minorHAnsi"/>
                <w:sz w:val="22"/>
              </w:rPr>
            </w:pPr>
            <w:r w:rsidRPr="00A0341B">
              <w:rPr>
                <w:rFonts w:asciiTheme="minorHAnsi" w:hAnsiTheme="minorHAnsi" w:cstheme="minorHAnsi"/>
                <w:sz w:val="22"/>
              </w:rPr>
              <w:t>ensure its continued safe and effective use</w:t>
            </w:r>
          </w:p>
          <w:p w:rsidR="00A0341B" w:rsidRPr="00A0341B" w:rsidRDefault="00A0341B" w:rsidP="00A0341B">
            <w:pPr>
              <w:pStyle w:val="NoSpacing"/>
              <w:numPr>
                <w:ilvl w:val="0"/>
                <w:numId w:val="37"/>
              </w:numPr>
              <w:jc w:val="both"/>
              <w:rPr>
                <w:rFonts w:asciiTheme="minorHAnsi" w:hAnsiTheme="minorHAnsi" w:cstheme="minorHAnsi"/>
                <w:sz w:val="22"/>
              </w:rPr>
            </w:pPr>
            <w:r w:rsidRPr="00A0341B">
              <w:rPr>
                <w:rFonts w:asciiTheme="minorHAnsi" w:hAnsiTheme="minorHAnsi" w:cstheme="minorHAnsi"/>
                <w:sz w:val="22"/>
              </w:rPr>
              <w:lastRenderedPageBreak/>
              <w:t>fall within the terms of the federation's insurance schemes</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Software</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 xml:space="preserve">The Federation uses hundreds of pieces of software in order to deliver its services, all of which are subject to their own licencing terms are conditions, which the Federation is bound to follow.  Therefore all members of the team are to ensure:- </w:t>
            </w:r>
          </w:p>
          <w:p w:rsidR="00A0341B" w:rsidRPr="00A0341B" w:rsidRDefault="00A0341B" w:rsidP="00A0341B">
            <w:pPr>
              <w:pStyle w:val="NoSpacing"/>
              <w:numPr>
                <w:ilvl w:val="0"/>
                <w:numId w:val="43"/>
              </w:numPr>
              <w:jc w:val="both"/>
              <w:rPr>
                <w:rFonts w:asciiTheme="minorHAnsi" w:hAnsiTheme="minorHAnsi" w:cstheme="minorHAnsi"/>
                <w:sz w:val="22"/>
              </w:rPr>
            </w:pPr>
            <w:r w:rsidRPr="00A0341B">
              <w:rPr>
                <w:rFonts w:asciiTheme="minorHAnsi" w:hAnsiTheme="minorHAnsi" w:cstheme="minorHAnsi"/>
                <w:sz w:val="22"/>
              </w:rPr>
              <w:t>That all software is installed strictly in accordance with licensing law, copyright law, and publishers licensing agreements</w:t>
            </w:r>
          </w:p>
          <w:p w:rsidR="00A0341B" w:rsidRPr="00A0341B" w:rsidRDefault="00A0341B" w:rsidP="00A0341B">
            <w:pPr>
              <w:pStyle w:val="NoSpacing"/>
              <w:numPr>
                <w:ilvl w:val="0"/>
                <w:numId w:val="43"/>
              </w:numPr>
              <w:jc w:val="both"/>
              <w:rPr>
                <w:rFonts w:asciiTheme="minorHAnsi" w:hAnsiTheme="minorHAnsi" w:cstheme="minorHAnsi"/>
                <w:sz w:val="22"/>
              </w:rPr>
            </w:pPr>
            <w:r w:rsidRPr="00A0341B">
              <w:rPr>
                <w:rFonts w:asciiTheme="minorHAnsi" w:hAnsiTheme="minorHAnsi" w:cstheme="minorHAnsi"/>
                <w:sz w:val="22"/>
              </w:rPr>
              <w:t>That all software is filed correctly within the Federations software filing system and recorded within the software inventory</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Classroom Support</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The Federations primary role is the education of its students, some courses require students to develop practical IT skill, which are akin to the skill sets of the IT Services Team.  Therefore member of the team are to assist teaching staff in the delivery of specialist IT courses where technical skills are required</w:t>
            </w:r>
          </w:p>
          <w:p w:rsidR="00A0341B" w:rsidRPr="00A0341B" w:rsidRDefault="00A0341B" w:rsidP="00A0341B">
            <w:pPr>
              <w:pStyle w:val="NoSpacing"/>
              <w:jc w:val="both"/>
              <w:rPr>
                <w:rFonts w:asciiTheme="minorHAnsi" w:hAnsiTheme="minorHAnsi" w:cstheme="minorHAnsi"/>
                <w:sz w:val="22"/>
              </w:rPr>
            </w:pPr>
          </w:p>
          <w:p w:rsidR="00A0341B" w:rsidRPr="00A0341B" w:rsidRDefault="00A0341B" w:rsidP="00A0341B">
            <w:pPr>
              <w:pStyle w:val="NoSpacing"/>
              <w:jc w:val="both"/>
              <w:rPr>
                <w:rFonts w:asciiTheme="minorHAnsi" w:hAnsiTheme="minorHAnsi" w:cstheme="minorHAnsi"/>
                <w:sz w:val="22"/>
                <w:u w:val="single"/>
              </w:rPr>
            </w:pPr>
            <w:r w:rsidRPr="00A0341B">
              <w:rPr>
                <w:rFonts w:asciiTheme="minorHAnsi" w:hAnsiTheme="minorHAnsi" w:cstheme="minorHAnsi"/>
                <w:sz w:val="22"/>
                <w:u w:val="single"/>
              </w:rPr>
              <w:t>Other Duties</w:t>
            </w:r>
          </w:p>
          <w:p w:rsidR="00A0341B" w:rsidRPr="00A0341B" w:rsidRDefault="00A0341B" w:rsidP="00A0341B">
            <w:pPr>
              <w:pStyle w:val="NoSpacing"/>
              <w:jc w:val="both"/>
              <w:rPr>
                <w:rFonts w:asciiTheme="minorHAnsi" w:hAnsiTheme="minorHAnsi" w:cstheme="minorHAnsi"/>
                <w:sz w:val="22"/>
              </w:rPr>
            </w:pPr>
            <w:r w:rsidRPr="00A0341B">
              <w:rPr>
                <w:rFonts w:asciiTheme="minorHAnsi" w:hAnsiTheme="minorHAnsi" w:cstheme="minorHAnsi"/>
                <w:sz w:val="22"/>
              </w:rPr>
              <w:t>To assist in the provision of the department other responsibilities including but not limited to</w:t>
            </w:r>
          </w:p>
          <w:p w:rsidR="00A0341B" w:rsidRPr="00A0341B" w:rsidRDefault="00A0341B" w:rsidP="00A0341B">
            <w:pPr>
              <w:pStyle w:val="NoSpacing"/>
              <w:numPr>
                <w:ilvl w:val="0"/>
                <w:numId w:val="44"/>
              </w:numPr>
              <w:jc w:val="both"/>
              <w:rPr>
                <w:rFonts w:asciiTheme="minorHAnsi" w:hAnsiTheme="minorHAnsi" w:cstheme="minorHAnsi"/>
                <w:sz w:val="22"/>
              </w:rPr>
            </w:pPr>
            <w:r w:rsidRPr="00A0341B">
              <w:rPr>
                <w:rFonts w:asciiTheme="minorHAnsi" w:hAnsiTheme="minorHAnsi" w:cstheme="minorHAnsi"/>
                <w:sz w:val="22"/>
              </w:rPr>
              <w:t>Copying of Media (Paper, Tapes, CDs DVDs)</w:t>
            </w:r>
          </w:p>
          <w:p w:rsidR="00A0341B" w:rsidRPr="00A0341B" w:rsidRDefault="00A0341B" w:rsidP="00A0341B">
            <w:pPr>
              <w:pStyle w:val="NoSpacing"/>
              <w:numPr>
                <w:ilvl w:val="0"/>
                <w:numId w:val="44"/>
              </w:numPr>
              <w:jc w:val="both"/>
              <w:rPr>
                <w:rFonts w:asciiTheme="minorHAnsi" w:hAnsiTheme="minorHAnsi" w:cstheme="minorHAnsi"/>
                <w:sz w:val="22"/>
              </w:rPr>
            </w:pPr>
            <w:r w:rsidRPr="00A0341B">
              <w:rPr>
                <w:rFonts w:asciiTheme="minorHAnsi" w:hAnsiTheme="minorHAnsi" w:cstheme="minorHAnsi"/>
                <w:sz w:val="22"/>
              </w:rPr>
              <w:t>Taking Photographic and video records of federation events</w:t>
            </w:r>
          </w:p>
          <w:p w:rsidR="00A0341B" w:rsidRPr="00A0341B" w:rsidRDefault="00A0341B" w:rsidP="00A0341B">
            <w:pPr>
              <w:pStyle w:val="NoSpacing"/>
              <w:numPr>
                <w:ilvl w:val="0"/>
                <w:numId w:val="44"/>
              </w:numPr>
              <w:jc w:val="both"/>
              <w:rPr>
                <w:rFonts w:asciiTheme="minorHAnsi" w:hAnsiTheme="minorHAnsi" w:cstheme="minorHAnsi"/>
                <w:sz w:val="22"/>
              </w:rPr>
            </w:pPr>
            <w:r w:rsidRPr="00A0341B">
              <w:rPr>
                <w:rFonts w:asciiTheme="minorHAnsi" w:hAnsiTheme="minorHAnsi" w:cstheme="minorHAnsi"/>
                <w:sz w:val="22"/>
              </w:rPr>
              <w:t>To carry out other such duties as may reasonably be required by the Senior IT Support Supervisor, Business Manager and/or Principal in accordance with the post holder’s level of skill and experience</w:t>
            </w:r>
          </w:p>
          <w:p w:rsidR="00A0341B" w:rsidRPr="00A0341B" w:rsidRDefault="00A0341B" w:rsidP="00A0341B">
            <w:pPr>
              <w:pStyle w:val="NoSpacing"/>
              <w:numPr>
                <w:ilvl w:val="0"/>
                <w:numId w:val="44"/>
              </w:numPr>
              <w:jc w:val="both"/>
              <w:rPr>
                <w:rFonts w:asciiTheme="minorHAnsi" w:hAnsiTheme="minorHAnsi" w:cstheme="minorHAnsi"/>
                <w:sz w:val="22"/>
              </w:rPr>
            </w:pPr>
            <w:r w:rsidRPr="00A0341B">
              <w:rPr>
                <w:rFonts w:asciiTheme="minorHAnsi" w:hAnsiTheme="minorHAnsi" w:cstheme="minorHAnsi"/>
                <w:sz w:val="22"/>
              </w:rPr>
              <w:t>To promote equal opportunities in the Federation</w:t>
            </w:r>
          </w:p>
          <w:p w:rsidR="002B0C67" w:rsidRPr="00A0341B" w:rsidRDefault="00A0341B" w:rsidP="002B0C67">
            <w:pPr>
              <w:pStyle w:val="NoSpacing"/>
              <w:numPr>
                <w:ilvl w:val="0"/>
                <w:numId w:val="44"/>
              </w:numPr>
              <w:jc w:val="both"/>
              <w:rPr>
                <w:rFonts w:asciiTheme="minorHAnsi" w:hAnsiTheme="minorHAnsi" w:cstheme="minorHAnsi"/>
              </w:rPr>
            </w:pPr>
            <w:r w:rsidRPr="00A0341B">
              <w:rPr>
                <w:rFonts w:asciiTheme="minorHAnsi" w:hAnsiTheme="minorHAnsi" w:cstheme="minorHAnsi"/>
                <w:sz w:val="22"/>
              </w:rPr>
              <w:t>To promote a single Federation ethos</w:t>
            </w:r>
          </w:p>
        </w:tc>
      </w:tr>
    </w:tbl>
    <w:p w:rsidR="00232323" w:rsidRPr="005942E5" w:rsidRDefault="00232323" w:rsidP="00232323">
      <w:pPr>
        <w:rPr>
          <w:rFonts w:asciiTheme="minorHAnsi" w:hAnsiTheme="minorHAnsi" w:cstheme="minorHAnsi"/>
          <w:sz w:val="22"/>
        </w:rPr>
      </w:pPr>
    </w:p>
    <w:p w:rsidR="00232323" w:rsidRPr="005942E5" w:rsidRDefault="00232323" w:rsidP="00232323">
      <w:pPr>
        <w:rPr>
          <w:rFonts w:asciiTheme="minorHAnsi" w:hAnsiTheme="minorHAnsi" w:cstheme="minorHAnsi"/>
          <w:sz w:val="22"/>
        </w:rPr>
      </w:pPr>
    </w:p>
    <w:p w:rsidR="00232323" w:rsidRPr="005942E5" w:rsidRDefault="00232323" w:rsidP="00232323">
      <w:pPr>
        <w:pStyle w:val="Heading3"/>
        <w:rPr>
          <w:rFonts w:asciiTheme="minorHAnsi" w:hAnsiTheme="minorHAnsi" w:cstheme="minorHAnsi"/>
          <w:sz w:val="22"/>
          <w:szCs w:val="22"/>
        </w:rPr>
      </w:pPr>
      <w:r w:rsidRPr="005942E5">
        <w:rPr>
          <w:rFonts w:asciiTheme="minorHAnsi" w:hAnsiTheme="minorHAnsi" w:cstheme="minorHAnsi"/>
          <w:sz w:val="22"/>
          <w:szCs w:val="22"/>
        </w:rPr>
        <w:t>Please note</w:t>
      </w:r>
    </w:p>
    <w:p w:rsidR="005942E5" w:rsidRDefault="00232323" w:rsidP="005942E5">
      <w:pPr>
        <w:rPr>
          <w:rFonts w:asciiTheme="minorHAnsi" w:hAnsiTheme="minorHAnsi" w:cstheme="minorHAnsi"/>
          <w:sz w:val="22"/>
        </w:rPr>
      </w:pPr>
      <w:r w:rsidRPr="005942E5">
        <w:rPr>
          <w:rFonts w:asciiTheme="minorHAnsi" w:hAnsiTheme="minorHAnsi" w:cstheme="minorHAnsi"/>
          <w:sz w:val="22"/>
        </w:rPr>
        <w:t xml:space="preserve">This job description reflects the core activities of the role and as the </w:t>
      </w:r>
      <w:r w:rsidR="00A07445">
        <w:rPr>
          <w:rFonts w:asciiTheme="minorHAnsi" w:hAnsiTheme="minorHAnsi" w:cstheme="minorHAnsi"/>
          <w:sz w:val="22"/>
        </w:rPr>
        <w:t xml:space="preserve">Federation </w:t>
      </w:r>
      <w:r w:rsidRPr="005942E5">
        <w:rPr>
          <w:rFonts w:asciiTheme="minorHAnsi" w:hAnsiTheme="minorHAnsi" w:cstheme="minorHAnsi"/>
          <w:sz w:val="22"/>
        </w:rPr>
        <w:t>and the post-holder develop there will inevitably be changes in the emphasis of duties. It is expected that the post-holder recognise this and adopt a flexible approach to work and be will</w:t>
      </w:r>
      <w:r w:rsidR="005942E5">
        <w:rPr>
          <w:rFonts w:asciiTheme="minorHAnsi" w:hAnsiTheme="minorHAnsi" w:cstheme="minorHAnsi"/>
          <w:sz w:val="22"/>
        </w:rPr>
        <w:t>ing to participate in training.</w:t>
      </w:r>
    </w:p>
    <w:p w:rsidR="005942E5" w:rsidRDefault="005942E5" w:rsidP="005942E5">
      <w:pPr>
        <w:rPr>
          <w:rFonts w:asciiTheme="minorHAnsi" w:hAnsiTheme="minorHAnsi" w:cstheme="minorHAnsi"/>
          <w:sz w:val="22"/>
        </w:rPr>
      </w:pPr>
    </w:p>
    <w:p w:rsidR="00232323" w:rsidRPr="005942E5" w:rsidRDefault="00232323" w:rsidP="005942E5">
      <w:pPr>
        <w:rPr>
          <w:rFonts w:asciiTheme="minorHAnsi" w:hAnsiTheme="minorHAnsi" w:cstheme="minorHAnsi"/>
          <w:sz w:val="22"/>
        </w:rPr>
      </w:pPr>
      <w:r w:rsidRPr="005942E5">
        <w:rPr>
          <w:rFonts w:asciiTheme="minorHAnsi" w:hAnsiTheme="minorHAnsi" w:cstheme="minorHAnsi"/>
          <w:sz w:val="22"/>
        </w:rPr>
        <w:t>If changes to the job become significant, the job description should be reviewed formally by the post-holder and line man</w:t>
      </w:r>
      <w:r w:rsidR="00D23EF1">
        <w:rPr>
          <w:rFonts w:asciiTheme="minorHAnsi" w:hAnsiTheme="minorHAnsi" w:cstheme="minorHAnsi"/>
          <w:sz w:val="22"/>
        </w:rPr>
        <w:t>a</w:t>
      </w:r>
      <w:r w:rsidRPr="005942E5">
        <w:rPr>
          <w:rFonts w:asciiTheme="minorHAnsi" w:hAnsiTheme="minorHAnsi" w:cstheme="minorHAnsi"/>
          <w:sz w:val="22"/>
        </w:rPr>
        <w:t xml:space="preserve">ger. </w:t>
      </w:r>
    </w:p>
    <w:p w:rsidR="00DB1829" w:rsidRPr="005942E5" w:rsidRDefault="00DB1829">
      <w:pPr>
        <w:rPr>
          <w:rFonts w:asciiTheme="minorHAnsi" w:hAnsiTheme="minorHAnsi" w:cstheme="minorHAnsi"/>
          <w:sz w:val="22"/>
        </w:rPr>
      </w:pPr>
    </w:p>
    <w:p w:rsidR="00D23EF1" w:rsidRPr="005942E5" w:rsidRDefault="00D23EF1" w:rsidP="00D23EF1">
      <w:pPr>
        <w:pStyle w:val="Heading3"/>
        <w:rPr>
          <w:rFonts w:asciiTheme="minorHAnsi" w:hAnsiTheme="minorHAnsi" w:cstheme="minorHAnsi"/>
          <w:sz w:val="22"/>
          <w:szCs w:val="22"/>
        </w:rPr>
      </w:pPr>
      <w:r w:rsidRPr="005942E5">
        <w:rPr>
          <w:rFonts w:asciiTheme="minorHAnsi" w:hAnsiTheme="minorHAnsi" w:cstheme="minorHAnsi"/>
          <w:sz w:val="22"/>
          <w:szCs w:val="22"/>
        </w:rPr>
        <w:t>Date</w:t>
      </w:r>
      <w:r w:rsidR="00A07445">
        <w:rPr>
          <w:rFonts w:asciiTheme="minorHAnsi" w:hAnsiTheme="minorHAnsi" w:cstheme="minorHAnsi"/>
          <w:sz w:val="22"/>
          <w:szCs w:val="22"/>
        </w:rPr>
        <w:t xml:space="preserve"> JD was agreed: </w:t>
      </w:r>
    </w:p>
    <w:p w:rsidR="008D1F68" w:rsidRDefault="00E764D3">
      <w:pPr>
        <w:rPr>
          <w:rFonts w:asciiTheme="minorHAnsi" w:hAnsiTheme="minorHAnsi" w:cstheme="minorHAnsi"/>
          <w:sz w:val="22"/>
        </w:rPr>
      </w:pPr>
      <w:r>
        <w:rPr>
          <w:rFonts w:asciiTheme="minorHAnsi" w:hAnsiTheme="minorHAnsi" w:cstheme="minorHAnsi"/>
          <w:sz w:val="22"/>
        </w:rPr>
        <w:t>22/10/2014</w:t>
      </w: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Default="00E764D3">
      <w:pPr>
        <w:rPr>
          <w:rFonts w:asciiTheme="minorHAnsi" w:hAnsiTheme="minorHAnsi" w:cstheme="minorHAnsi"/>
          <w:sz w:val="22"/>
        </w:rPr>
      </w:pPr>
    </w:p>
    <w:p w:rsidR="00E764D3" w:rsidRPr="005942E5" w:rsidRDefault="00E764D3">
      <w:pPr>
        <w:rPr>
          <w:rFonts w:asciiTheme="minorHAnsi" w:hAnsiTheme="minorHAnsi" w:cstheme="minorHAnsi"/>
          <w:sz w:val="22"/>
        </w:rPr>
      </w:pPr>
      <w:bookmarkStart w:id="0" w:name="_GoBack"/>
      <w:bookmarkEnd w:id="0"/>
    </w:p>
    <w:p w:rsidR="008D1F68" w:rsidRPr="00F83CEB" w:rsidRDefault="00F83CEB" w:rsidP="00F83CEB">
      <w:pPr>
        <w:pStyle w:val="Heading2"/>
        <w:rPr>
          <w:color w:val="17365D" w:themeColor="text2" w:themeShade="BF"/>
        </w:rPr>
      </w:pPr>
      <w:r>
        <w:rPr>
          <w:color w:val="17365D" w:themeColor="text2" w:themeShade="BF"/>
        </w:rPr>
        <w:lastRenderedPageBreak/>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Pr>
          <w:color w:val="17365D" w:themeColor="text2" w:themeShade="BF"/>
        </w:rPr>
        <w:tab/>
      </w:r>
      <w:r w:rsidR="00CF1901" w:rsidRPr="00F83CEB">
        <w:rPr>
          <w:color w:val="17365D" w:themeColor="text2" w:themeShade="BF"/>
        </w:rPr>
        <w:t>Person specification</w:t>
      </w:r>
    </w:p>
    <w:p w:rsidR="008D1F68" w:rsidRPr="005942E5" w:rsidRDefault="008D1F68">
      <w:pPr>
        <w:rPr>
          <w:rFonts w:asciiTheme="minorHAnsi" w:hAnsiTheme="minorHAnsi" w:cstheme="minorHAnsi"/>
          <w:sz w:val="22"/>
        </w:rPr>
      </w:pPr>
    </w:p>
    <w:p w:rsidR="008D1F68" w:rsidRPr="005942E5" w:rsidRDefault="008D1F68">
      <w:pPr>
        <w:rPr>
          <w:rFonts w:asciiTheme="minorHAnsi" w:hAnsiTheme="minorHAnsi" w:cstheme="minorHAnsi"/>
          <w:sz w:val="22"/>
        </w:rPr>
      </w:pPr>
    </w:p>
    <w:tbl>
      <w:tblPr>
        <w:tblW w:w="5000" w:type="pct"/>
        <w:tblBorders>
          <w:top w:val="single" w:sz="8" w:space="0" w:color="313C39"/>
          <w:left w:val="single" w:sz="8" w:space="0" w:color="313C39"/>
          <w:bottom w:val="single" w:sz="8" w:space="0" w:color="313C39"/>
          <w:right w:val="single" w:sz="8" w:space="0" w:color="313C39"/>
          <w:insideH w:val="single" w:sz="8" w:space="0" w:color="313C39"/>
          <w:insideV w:val="single" w:sz="8" w:space="0" w:color="313C39"/>
        </w:tblBorders>
        <w:tblCellMar>
          <w:top w:w="57" w:type="dxa"/>
          <w:bottom w:w="57" w:type="dxa"/>
        </w:tblCellMar>
        <w:tblLook w:val="01E0" w:firstRow="1" w:lastRow="1" w:firstColumn="1" w:lastColumn="1" w:noHBand="0" w:noVBand="0"/>
      </w:tblPr>
      <w:tblGrid>
        <w:gridCol w:w="9242"/>
      </w:tblGrid>
      <w:tr w:rsidR="00E764D3" w:rsidRPr="005942E5" w:rsidTr="00E764D3">
        <w:tc>
          <w:tcPr>
            <w:tcW w:w="5000" w:type="pct"/>
          </w:tcPr>
          <w:p w:rsidR="00E764D3" w:rsidRPr="005942E5" w:rsidRDefault="00E764D3">
            <w:pPr>
              <w:spacing w:line="276" w:lineRule="auto"/>
              <w:rPr>
                <w:rFonts w:asciiTheme="minorHAnsi" w:hAnsiTheme="minorHAnsi" w:cstheme="minorHAnsi"/>
                <w:sz w:val="22"/>
              </w:rPr>
            </w:pPr>
            <w:r w:rsidRPr="005942E5">
              <w:rPr>
                <w:rFonts w:asciiTheme="minorHAnsi" w:hAnsiTheme="minorHAnsi" w:cstheme="minorHAnsi"/>
                <w:sz w:val="22"/>
              </w:rPr>
              <w:t>Criteria</w:t>
            </w:r>
          </w:p>
        </w:tc>
      </w:tr>
      <w:tr w:rsidR="008D1F68" w:rsidRPr="005942E5" w:rsidTr="00F83CEB">
        <w:tc>
          <w:tcPr>
            <w:tcW w:w="0" w:type="auto"/>
            <w:shd w:val="clear" w:color="auto" w:fill="C6D9F1" w:themeFill="text2" w:themeFillTint="33"/>
            <w:vAlign w:val="center"/>
          </w:tcPr>
          <w:p w:rsidR="008D1F68" w:rsidRPr="005942E5" w:rsidRDefault="00CF1901">
            <w:pPr>
              <w:pStyle w:val="Heading3"/>
              <w:spacing w:after="0"/>
              <w:rPr>
                <w:rFonts w:asciiTheme="minorHAnsi" w:hAnsiTheme="minorHAnsi" w:cstheme="minorHAnsi"/>
                <w:sz w:val="22"/>
                <w:szCs w:val="22"/>
              </w:rPr>
            </w:pPr>
            <w:r w:rsidRPr="005942E5">
              <w:rPr>
                <w:rFonts w:asciiTheme="minorHAnsi" w:hAnsiTheme="minorHAnsi" w:cstheme="minorHAnsi"/>
                <w:sz w:val="22"/>
                <w:szCs w:val="22"/>
              </w:rPr>
              <w:t>Knowledge/skills</w:t>
            </w:r>
          </w:p>
        </w:tc>
      </w:tr>
      <w:tr w:rsidR="004D5FED" w:rsidRPr="005942E5" w:rsidTr="004D5FED">
        <w:tc>
          <w:tcPr>
            <w:tcW w:w="5000" w:type="pct"/>
            <w:vAlign w:val="center"/>
          </w:tcPr>
          <w:p w:rsidR="004D5FED" w:rsidRPr="00E764D3" w:rsidRDefault="0051597D"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A logical approach to problem solving</w:t>
            </w:r>
          </w:p>
        </w:tc>
      </w:tr>
      <w:tr w:rsidR="004D5FED" w:rsidRPr="005942E5" w:rsidTr="004D5FED">
        <w:tc>
          <w:tcPr>
            <w:tcW w:w="5000" w:type="pct"/>
            <w:vAlign w:val="center"/>
          </w:tcPr>
          <w:p w:rsidR="004D5FED" w:rsidRPr="00E764D3" w:rsidRDefault="0051597D"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 xml:space="preserve">Excellent organisational skills </w:t>
            </w:r>
          </w:p>
        </w:tc>
      </w:tr>
      <w:tr w:rsidR="0051597D" w:rsidRPr="005942E5" w:rsidTr="004D5FED">
        <w:tc>
          <w:tcPr>
            <w:tcW w:w="5000" w:type="pct"/>
            <w:vAlign w:val="center"/>
          </w:tcPr>
          <w:p w:rsidR="0051597D" w:rsidRPr="00E764D3" w:rsidRDefault="0051597D" w:rsidP="0051597D">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A logical approach to problem solving</w:t>
            </w:r>
          </w:p>
        </w:tc>
      </w:tr>
      <w:tr w:rsidR="0051597D" w:rsidRPr="005942E5" w:rsidTr="004D5FED">
        <w:tc>
          <w:tcPr>
            <w:tcW w:w="5000" w:type="pct"/>
            <w:vAlign w:val="center"/>
          </w:tcPr>
          <w:p w:rsidR="0051597D" w:rsidRPr="00E764D3" w:rsidRDefault="0051597D"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Ability to carry and move IT Equipment and Consumables including paper</w:t>
            </w:r>
          </w:p>
        </w:tc>
      </w:tr>
      <w:tr w:rsidR="0051597D" w:rsidRPr="005942E5" w:rsidTr="004D5FED">
        <w:tc>
          <w:tcPr>
            <w:tcW w:w="5000" w:type="pct"/>
            <w:vAlign w:val="center"/>
          </w:tcPr>
          <w:p w:rsidR="0051597D" w:rsidRPr="00E764D3" w:rsidRDefault="0051597D" w:rsidP="0051597D">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 xml:space="preserve">A knowledge of TCP/IP </w:t>
            </w:r>
          </w:p>
        </w:tc>
      </w:tr>
      <w:tr w:rsidR="0051597D" w:rsidRPr="005942E5" w:rsidTr="004D5FED">
        <w:tc>
          <w:tcPr>
            <w:tcW w:w="5000" w:type="pct"/>
            <w:vAlign w:val="center"/>
          </w:tcPr>
          <w:p w:rsidR="0051597D" w:rsidRPr="00E764D3" w:rsidRDefault="0051597D"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A knowledge of both wired and wireless networking</w:t>
            </w:r>
          </w:p>
        </w:tc>
      </w:tr>
      <w:tr w:rsidR="0051597D" w:rsidRPr="005942E5" w:rsidTr="004D5FED">
        <w:tc>
          <w:tcPr>
            <w:tcW w:w="5000" w:type="pct"/>
            <w:vAlign w:val="center"/>
          </w:tcPr>
          <w:p w:rsidR="0051597D" w:rsidRPr="00E764D3" w:rsidRDefault="0051597D" w:rsidP="0051597D">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A knowledge of AV Systems</w:t>
            </w:r>
          </w:p>
        </w:tc>
      </w:tr>
      <w:tr w:rsidR="0051597D" w:rsidRPr="005942E5" w:rsidTr="004D5FED">
        <w:tc>
          <w:tcPr>
            <w:tcW w:w="5000" w:type="pct"/>
            <w:vAlign w:val="center"/>
          </w:tcPr>
          <w:p w:rsidR="0051597D" w:rsidRPr="00E764D3" w:rsidRDefault="00E764D3"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Good communication skills when dealing with problems with staff and students</w:t>
            </w:r>
          </w:p>
        </w:tc>
      </w:tr>
      <w:tr w:rsidR="00E764D3" w:rsidRPr="005942E5" w:rsidTr="004D5FED">
        <w:tc>
          <w:tcPr>
            <w:tcW w:w="5000" w:type="pct"/>
            <w:vAlign w:val="center"/>
          </w:tcPr>
          <w:p w:rsidR="00E764D3" w:rsidRPr="00E764D3" w:rsidRDefault="00E764D3"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Ability to work at Height</w:t>
            </w:r>
          </w:p>
        </w:tc>
      </w:tr>
      <w:tr w:rsidR="008D1F68" w:rsidRPr="005942E5" w:rsidTr="00F83CEB">
        <w:tc>
          <w:tcPr>
            <w:tcW w:w="0" w:type="auto"/>
            <w:shd w:val="clear" w:color="auto" w:fill="C6D9F1" w:themeFill="text2" w:themeFillTint="33"/>
            <w:vAlign w:val="center"/>
          </w:tcPr>
          <w:p w:rsidR="008D1F68" w:rsidRPr="005942E5" w:rsidRDefault="00CF1901">
            <w:pPr>
              <w:pStyle w:val="Heading3"/>
              <w:spacing w:after="0"/>
              <w:rPr>
                <w:rFonts w:asciiTheme="minorHAnsi" w:hAnsiTheme="minorHAnsi" w:cstheme="minorHAnsi"/>
                <w:sz w:val="22"/>
                <w:szCs w:val="22"/>
              </w:rPr>
            </w:pPr>
            <w:r w:rsidRPr="005942E5">
              <w:rPr>
                <w:rFonts w:asciiTheme="minorHAnsi" w:hAnsiTheme="minorHAnsi" w:cstheme="minorHAnsi"/>
                <w:sz w:val="22"/>
                <w:szCs w:val="22"/>
              </w:rPr>
              <w:t>Experience</w:t>
            </w:r>
          </w:p>
        </w:tc>
      </w:tr>
      <w:tr w:rsidR="004D5FED" w:rsidRPr="005942E5" w:rsidTr="004D5FED">
        <w:tc>
          <w:tcPr>
            <w:tcW w:w="5000" w:type="pct"/>
            <w:vAlign w:val="center"/>
          </w:tcPr>
          <w:p w:rsidR="004D5FED" w:rsidRPr="00E764D3" w:rsidRDefault="0051597D"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Experience in managing Windows Computers</w:t>
            </w:r>
          </w:p>
        </w:tc>
      </w:tr>
      <w:tr w:rsidR="004D5FED" w:rsidRPr="005942E5" w:rsidTr="004D5FED">
        <w:tc>
          <w:tcPr>
            <w:tcW w:w="5000" w:type="pct"/>
            <w:vAlign w:val="center"/>
          </w:tcPr>
          <w:p w:rsidR="004D5FED" w:rsidRPr="00E764D3" w:rsidRDefault="0051597D"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Experience in maintaining printers and other computer peripherals</w:t>
            </w:r>
          </w:p>
        </w:tc>
      </w:tr>
      <w:tr w:rsidR="004D5FED" w:rsidRPr="005942E5" w:rsidTr="004D5FED">
        <w:tc>
          <w:tcPr>
            <w:tcW w:w="5000" w:type="pct"/>
            <w:vAlign w:val="center"/>
          </w:tcPr>
          <w:p w:rsidR="00E764D3" w:rsidRPr="00E764D3" w:rsidRDefault="00E764D3" w:rsidP="00E764D3">
            <w:pPr>
              <w:pStyle w:val="NoSpacing"/>
              <w:numPr>
                <w:ilvl w:val="0"/>
                <w:numId w:val="45"/>
              </w:numPr>
              <w:jc w:val="both"/>
              <w:rPr>
                <w:rFonts w:asciiTheme="minorHAnsi" w:hAnsiTheme="minorHAnsi" w:cstheme="minorHAnsi"/>
                <w:sz w:val="22"/>
              </w:rPr>
            </w:pPr>
            <w:r w:rsidRPr="00E764D3">
              <w:rPr>
                <w:rFonts w:asciiTheme="minorHAnsi" w:hAnsiTheme="minorHAnsi" w:cstheme="minorHAnsi"/>
                <w:sz w:val="22"/>
              </w:rPr>
              <w:t>Experience of any of the following would be an advantage: -</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RM CC4</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 xml:space="preserve">VMware </w:t>
            </w:r>
            <w:proofErr w:type="spellStart"/>
            <w:r w:rsidRPr="00E764D3">
              <w:rPr>
                <w:rFonts w:asciiTheme="minorHAnsi" w:hAnsiTheme="minorHAnsi" w:cstheme="minorHAnsi"/>
                <w:sz w:val="22"/>
              </w:rPr>
              <w:t>vSphere</w:t>
            </w:r>
            <w:proofErr w:type="spellEnd"/>
            <w:r w:rsidRPr="00E764D3">
              <w:rPr>
                <w:rFonts w:asciiTheme="minorHAnsi" w:hAnsiTheme="minorHAnsi" w:cstheme="minorHAnsi"/>
                <w:sz w:val="22"/>
              </w:rPr>
              <w:t xml:space="preserve"> 4/5</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3Com and HP Switching Products</w:t>
            </w:r>
          </w:p>
          <w:p w:rsidR="00E764D3" w:rsidRPr="00E764D3" w:rsidRDefault="00E764D3" w:rsidP="00E764D3">
            <w:pPr>
              <w:pStyle w:val="NoSpacing"/>
              <w:numPr>
                <w:ilvl w:val="1"/>
                <w:numId w:val="45"/>
              </w:numPr>
              <w:jc w:val="both"/>
              <w:rPr>
                <w:rFonts w:asciiTheme="minorHAnsi" w:hAnsiTheme="minorHAnsi" w:cstheme="minorHAnsi"/>
                <w:sz w:val="22"/>
              </w:rPr>
            </w:pPr>
            <w:proofErr w:type="spellStart"/>
            <w:r w:rsidRPr="00E764D3">
              <w:rPr>
                <w:rFonts w:asciiTheme="minorHAnsi" w:hAnsiTheme="minorHAnsi" w:cstheme="minorHAnsi"/>
                <w:sz w:val="22"/>
              </w:rPr>
              <w:t>Aerohive</w:t>
            </w:r>
            <w:proofErr w:type="spellEnd"/>
            <w:r w:rsidRPr="00E764D3">
              <w:rPr>
                <w:rFonts w:asciiTheme="minorHAnsi" w:hAnsiTheme="minorHAnsi" w:cstheme="minorHAnsi"/>
                <w:sz w:val="22"/>
              </w:rPr>
              <w:t xml:space="preserve"> Wireless Networking</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EMC and HP SAN Technologies</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Sims</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Apple Mac OSX Server and Workstation</w:t>
            </w:r>
          </w:p>
          <w:p w:rsidR="00E764D3" w:rsidRPr="00E764D3" w:rsidRDefault="00E764D3" w:rsidP="00E764D3">
            <w:pPr>
              <w:pStyle w:val="NoSpacing"/>
              <w:numPr>
                <w:ilvl w:val="1"/>
                <w:numId w:val="45"/>
              </w:numPr>
              <w:jc w:val="both"/>
              <w:rPr>
                <w:rFonts w:asciiTheme="minorHAnsi" w:hAnsiTheme="minorHAnsi" w:cstheme="minorHAnsi"/>
                <w:sz w:val="22"/>
              </w:rPr>
            </w:pPr>
            <w:proofErr w:type="spellStart"/>
            <w:r w:rsidRPr="00E764D3">
              <w:rPr>
                <w:rFonts w:asciiTheme="minorHAnsi" w:hAnsiTheme="minorHAnsi" w:cstheme="minorHAnsi"/>
                <w:sz w:val="22"/>
              </w:rPr>
              <w:t>Supportworks</w:t>
            </w:r>
            <w:proofErr w:type="spellEnd"/>
            <w:r w:rsidRPr="00E764D3">
              <w:rPr>
                <w:rFonts w:asciiTheme="minorHAnsi" w:hAnsiTheme="minorHAnsi" w:cstheme="minorHAnsi"/>
                <w:sz w:val="22"/>
              </w:rPr>
              <w:t xml:space="preserve"> Helpdesk Software</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Microsoft Exchange</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HP and Dell Severs</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 xml:space="preserve">HP Workstations and Laptops </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WAN Technologies</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Microsoft Installer Packages</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Avaya ACM IP Telephony</w:t>
            </w:r>
          </w:p>
          <w:p w:rsidR="00E764D3" w:rsidRPr="00E764D3" w:rsidRDefault="00E764D3" w:rsidP="00E764D3">
            <w:pPr>
              <w:pStyle w:val="NoSpacing"/>
              <w:numPr>
                <w:ilvl w:val="1"/>
                <w:numId w:val="45"/>
              </w:numPr>
              <w:jc w:val="both"/>
              <w:rPr>
                <w:rFonts w:asciiTheme="minorHAnsi" w:hAnsiTheme="minorHAnsi" w:cstheme="minorHAnsi"/>
                <w:sz w:val="22"/>
              </w:rPr>
            </w:pPr>
            <w:r w:rsidRPr="00E764D3">
              <w:rPr>
                <w:rFonts w:asciiTheme="minorHAnsi" w:hAnsiTheme="minorHAnsi" w:cstheme="minorHAnsi"/>
                <w:sz w:val="22"/>
              </w:rPr>
              <w:t>Salto Access Control</w:t>
            </w:r>
          </w:p>
          <w:p w:rsidR="004D5FED" w:rsidRPr="00E764D3" w:rsidRDefault="00E764D3" w:rsidP="00E764D3">
            <w:pPr>
              <w:pStyle w:val="NoSpacing"/>
              <w:numPr>
                <w:ilvl w:val="1"/>
                <w:numId w:val="45"/>
              </w:numPr>
              <w:jc w:val="both"/>
              <w:rPr>
                <w:rFonts w:cs="Calibri"/>
              </w:rPr>
            </w:pPr>
            <w:r w:rsidRPr="00E764D3">
              <w:rPr>
                <w:rFonts w:asciiTheme="minorHAnsi" w:hAnsiTheme="minorHAnsi" w:cstheme="minorHAnsi"/>
                <w:sz w:val="22"/>
              </w:rPr>
              <w:t>IP CCTV</w:t>
            </w:r>
          </w:p>
        </w:tc>
      </w:tr>
      <w:tr w:rsidR="008D1F68" w:rsidRPr="005942E5" w:rsidTr="00F83CEB">
        <w:tc>
          <w:tcPr>
            <w:tcW w:w="0" w:type="auto"/>
            <w:shd w:val="clear" w:color="auto" w:fill="C6D9F1" w:themeFill="text2" w:themeFillTint="33"/>
            <w:vAlign w:val="center"/>
          </w:tcPr>
          <w:p w:rsidR="008D1F68" w:rsidRPr="005942E5" w:rsidRDefault="00CF1901">
            <w:pPr>
              <w:pStyle w:val="Heading3"/>
              <w:spacing w:after="0"/>
              <w:rPr>
                <w:rFonts w:asciiTheme="minorHAnsi" w:hAnsiTheme="minorHAnsi" w:cstheme="minorHAnsi"/>
                <w:sz w:val="22"/>
                <w:szCs w:val="22"/>
              </w:rPr>
            </w:pPr>
            <w:r w:rsidRPr="005942E5">
              <w:rPr>
                <w:rFonts w:asciiTheme="minorHAnsi" w:hAnsiTheme="minorHAnsi" w:cstheme="minorHAnsi"/>
                <w:sz w:val="22"/>
                <w:szCs w:val="22"/>
              </w:rPr>
              <w:t>Personal characteristics/other requirements</w:t>
            </w:r>
          </w:p>
        </w:tc>
      </w:tr>
      <w:tr w:rsidR="004D5FED" w:rsidRPr="005942E5" w:rsidTr="00E764D3">
        <w:tc>
          <w:tcPr>
            <w:tcW w:w="5000" w:type="pct"/>
            <w:vAlign w:val="center"/>
          </w:tcPr>
          <w:p w:rsidR="004D5FED" w:rsidRPr="00E764D3" w:rsidRDefault="00A0341B" w:rsidP="00E764D3">
            <w:pPr>
              <w:pStyle w:val="ListParagraph"/>
              <w:numPr>
                <w:ilvl w:val="0"/>
                <w:numId w:val="47"/>
              </w:numPr>
              <w:rPr>
                <w:rFonts w:asciiTheme="minorHAnsi" w:hAnsiTheme="minorHAnsi" w:cstheme="minorHAnsi"/>
                <w:sz w:val="22"/>
              </w:rPr>
            </w:pPr>
            <w:r w:rsidRPr="00E764D3">
              <w:rPr>
                <w:rFonts w:asciiTheme="minorHAnsi" w:hAnsiTheme="minorHAnsi" w:cstheme="minorHAnsi"/>
                <w:sz w:val="22"/>
              </w:rPr>
              <w:t>A self-starter who can work on their own initiative</w:t>
            </w:r>
          </w:p>
        </w:tc>
      </w:tr>
      <w:tr w:rsidR="004D5FED" w:rsidRPr="005942E5" w:rsidTr="00E764D3">
        <w:tc>
          <w:tcPr>
            <w:tcW w:w="5000" w:type="pct"/>
            <w:vAlign w:val="center"/>
          </w:tcPr>
          <w:p w:rsidR="004D5FED" w:rsidRPr="00E764D3" w:rsidRDefault="00A0341B" w:rsidP="00E764D3">
            <w:pPr>
              <w:pStyle w:val="NoSpacing"/>
              <w:numPr>
                <w:ilvl w:val="0"/>
                <w:numId w:val="47"/>
              </w:numPr>
              <w:rPr>
                <w:rFonts w:asciiTheme="minorHAnsi" w:hAnsiTheme="minorHAnsi" w:cstheme="minorHAnsi"/>
                <w:sz w:val="22"/>
              </w:rPr>
            </w:pPr>
            <w:r w:rsidRPr="00E764D3">
              <w:rPr>
                <w:rFonts w:asciiTheme="minorHAnsi" w:hAnsiTheme="minorHAnsi" w:cstheme="minorHAnsi"/>
                <w:sz w:val="22"/>
              </w:rPr>
              <w:t>An ability to remain calm in a crisis</w:t>
            </w:r>
          </w:p>
        </w:tc>
      </w:tr>
      <w:tr w:rsidR="0051597D" w:rsidRPr="005942E5" w:rsidTr="00E764D3">
        <w:tc>
          <w:tcPr>
            <w:tcW w:w="5000" w:type="pct"/>
            <w:vAlign w:val="center"/>
          </w:tcPr>
          <w:p w:rsidR="0051597D" w:rsidRPr="00E764D3" w:rsidRDefault="0051597D" w:rsidP="00E764D3">
            <w:pPr>
              <w:pStyle w:val="NoSpacing"/>
              <w:numPr>
                <w:ilvl w:val="0"/>
                <w:numId w:val="47"/>
              </w:numPr>
              <w:rPr>
                <w:rFonts w:asciiTheme="minorHAnsi" w:hAnsiTheme="minorHAnsi" w:cstheme="minorHAnsi"/>
                <w:sz w:val="22"/>
              </w:rPr>
            </w:pPr>
            <w:r w:rsidRPr="00E764D3">
              <w:rPr>
                <w:rFonts w:asciiTheme="minorHAnsi" w:hAnsiTheme="minorHAnsi" w:cstheme="minorHAnsi"/>
                <w:sz w:val="22"/>
              </w:rPr>
              <w:t>Good time keeper with a flexible approach</w:t>
            </w:r>
          </w:p>
        </w:tc>
      </w:tr>
    </w:tbl>
    <w:p w:rsidR="008D1F68" w:rsidRPr="005942E5" w:rsidRDefault="008D1F68" w:rsidP="002B0C67">
      <w:pPr>
        <w:jc w:val="center"/>
        <w:rPr>
          <w:rFonts w:asciiTheme="minorHAnsi" w:hAnsiTheme="minorHAnsi" w:cstheme="minorHAnsi"/>
          <w:sz w:val="22"/>
          <w:vertAlign w:val="superscript"/>
        </w:rPr>
      </w:pPr>
    </w:p>
    <w:sectPr w:rsidR="008D1F68" w:rsidRPr="005942E5" w:rsidSect="000252C6">
      <w:headerReference w:type="first" r:id="rId9"/>
      <w:pgSz w:w="11906" w:h="16838" w:code="9"/>
      <w:pgMar w:top="1440" w:right="1440" w:bottom="1440" w:left="1440" w:header="567"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97D" w:rsidRDefault="0051597D">
      <w:r>
        <w:separator/>
      </w:r>
    </w:p>
  </w:endnote>
  <w:endnote w:type="continuationSeparator" w:id="0">
    <w:p w:rsidR="0051597D" w:rsidRDefault="00515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Kings Caslon Text">
    <w:altName w:val="Corbel"/>
    <w:charset w:val="00"/>
    <w:family w:val="auto"/>
    <w:pitch w:val="variable"/>
    <w:sig w:usb0="00000001" w:usb1="5000205B" w:usb2="00000000" w:usb3="00000000" w:csb0="00000093" w:csb1="00000000"/>
  </w:font>
  <w:font w:name="Calibri">
    <w:panose1 w:val="020F0502020204030204"/>
    <w:charset w:val="00"/>
    <w:family w:val="swiss"/>
    <w:pitch w:val="variable"/>
    <w:sig w:usb0="E10002FF" w:usb1="4000ACFF" w:usb2="00000009" w:usb3="00000000" w:csb0="0000019F" w:csb1="00000000"/>
    <w:embedRegular r:id="rId1" w:fontKey="{21754BC0-C8C7-4CC4-961A-26EF4A69DD32}"/>
    <w:embedBold r:id="rId2" w:fontKey="{5928943D-3C96-4D72-980D-986D9EC83F86}"/>
    <w:embedItalic r:id="rId3" w:fontKey="{35EE5BCB-6361-4DC7-B130-C2BCF282EEEB}"/>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subsetted="1" w:fontKey="{E591CD3F-29EE-4810-AE56-E85FA2A86D88}"/>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97D" w:rsidRDefault="0051597D">
      <w:r>
        <w:separator/>
      </w:r>
    </w:p>
  </w:footnote>
  <w:footnote w:type="continuationSeparator" w:id="0">
    <w:p w:rsidR="0051597D" w:rsidRDefault="00515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97D" w:rsidRDefault="0051597D" w:rsidP="00F83CE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3A5E8C6E"/>
    <w:lvl w:ilvl="0">
      <w:numFmt w:val="bullet"/>
      <w:pStyle w:val="ListBullet3"/>
      <w:lvlText w:val="-"/>
      <w:lvlJc w:val="left"/>
      <w:pPr>
        <w:ind w:left="926" w:hanging="360"/>
      </w:pPr>
      <w:rPr>
        <w:rFonts w:ascii="Kings Caslon Text" w:eastAsia="Calibri" w:hAnsi="Kings Caslon Text" w:cs="Times New Roman" w:hint="default"/>
      </w:rPr>
    </w:lvl>
  </w:abstractNum>
  <w:abstractNum w:abstractNumId="1">
    <w:nsid w:val="FFFFFF83"/>
    <w:multiLevelType w:val="singleLevel"/>
    <w:tmpl w:val="1ADE196C"/>
    <w:lvl w:ilvl="0">
      <w:numFmt w:val="bullet"/>
      <w:pStyle w:val="ListBullet2"/>
      <w:lvlText w:val="-"/>
      <w:lvlJc w:val="left"/>
      <w:pPr>
        <w:ind w:left="558" w:hanging="360"/>
      </w:pPr>
      <w:rPr>
        <w:rFonts w:ascii="Kings Caslon Text" w:eastAsia="Calibri" w:hAnsi="Kings Caslon Text" w:cs="Times New Roman" w:hint="default"/>
      </w:rPr>
    </w:lvl>
  </w:abstractNum>
  <w:abstractNum w:abstractNumId="2">
    <w:nsid w:val="FFFFFF89"/>
    <w:multiLevelType w:val="singleLevel"/>
    <w:tmpl w:val="480445EA"/>
    <w:lvl w:ilvl="0">
      <w:start w:val="1"/>
      <w:numFmt w:val="bullet"/>
      <w:lvlText w:val=""/>
      <w:lvlJc w:val="left"/>
      <w:pPr>
        <w:tabs>
          <w:tab w:val="num" w:pos="360"/>
        </w:tabs>
        <w:ind w:left="360" w:hanging="360"/>
      </w:pPr>
      <w:rPr>
        <w:rFonts w:ascii="Symbol" w:hAnsi="Symbol" w:hint="default"/>
      </w:rPr>
    </w:lvl>
  </w:abstractNum>
  <w:abstractNum w:abstractNumId="3">
    <w:nsid w:val="00306B94"/>
    <w:multiLevelType w:val="hybridMultilevel"/>
    <w:tmpl w:val="C36CA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0433AB4"/>
    <w:multiLevelType w:val="hybridMultilevel"/>
    <w:tmpl w:val="033AFFC6"/>
    <w:lvl w:ilvl="0" w:tplc="624A30CC">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12D58DD"/>
    <w:multiLevelType w:val="hybridMultilevel"/>
    <w:tmpl w:val="E1ECAA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54D194D"/>
    <w:multiLevelType w:val="hybridMultilevel"/>
    <w:tmpl w:val="A8960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0C0541C1"/>
    <w:multiLevelType w:val="multilevel"/>
    <w:tmpl w:val="99108260"/>
    <w:styleLink w:val="Bullet"/>
    <w:lvl w:ilvl="0">
      <w:start w:val="1"/>
      <w:numFmt w:val="bullet"/>
      <w:lvlText w:val=""/>
      <w:lvlJc w:val="left"/>
      <w:pPr>
        <w:ind w:left="198" w:hanging="198"/>
      </w:pPr>
      <w:rPr>
        <w:rFonts w:ascii="Symbol" w:hAnsi="Symbol" w:hint="default"/>
        <w:color w:val="auto"/>
      </w:rPr>
    </w:lvl>
    <w:lvl w:ilvl="1">
      <w:start w:val="1"/>
      <w:numFmt w:val="bullet"/>
      <w:lvlText w:val="o"/>
      <w:lvlJc w:val="left"/>
      <w:pPr>
        <w:ind w:left="396" w:hanging="198"/>
      </w:pPr>
      <w:rPr>
        <w:rFonts w:ascii="Courier New" w:hAnsi="Courier New" w:hint="default"/>
      </w:rPr>
    </w:lvl>
    <w:lvl w:ilvl="2">
      <w:start w:val="1"/>
      <w:numFmt w:val="bullet"/>
      <w:lvlText w:val=""/>
      <w:lvlJc w:val="left"/>
      <w:pPr>
        <w:ind w:left="594" w:hanging="198"/>
      </w:pPr>
      <w:rPr>
        <w:rFonts w:ascii="Wingdings" w:hAnsi="Wingdings"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8">
    <w:nsid w:val="0C8206C7"/>
    <w:multiLevelType w:val="hybridMultilevel"/>
    <w:tmpl w:val="029A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1D2647"/>
    <w:multiLevelType w:val="hybridMultilevel"/>
    <w:tmpl w:val="4E2423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7C10F55"/>
    <w:multiLevelType w:val="hybridMultilevel"/>
    <w:tmpl w:val="B4FE1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92316EE"/>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12">
    <w:nsid w:val="1FA53ECB"/>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13">
    <w:nsid w:val="23C91C45"/>
    <w:multiLevelType w:val="hybridMultilevel"/>
    <w:tmpl w:val="5B123BA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54759A4"/>
    <w:multiLevelType w:val="multilevel"/>
    <w:tmpl w:val="51768C52"/>
    <w:lvl w:ilvl="0">
      <w:start w:val="1"/>
      <w:numFmt w:val="bullet"/>
      <w:lvlText w:val=""/>
      <w:lvlJc w:val="left"/>
      <w:pPr>
        <w:ind w:left="482" w:hanging="198"/>
      </w:pPr>
      <w:rPr>
        <w:rFonts w:ascii="Symbol" w:hAnsi="Symbol" w:hint="default"/>
        <w:color w:val="auto"/>
      </w:rPr>
    </w:lvl>
    <w:lvl w:ilvl="1">
      <w:numFmt w:val="bullet"/>
      <w:lvlText w:val="•"/>
      <w:lvlJc w:val="left"/>
      <w:pPr>
        <w:ind w:left="680" w:hanging="198"/>
      </w:pPr>
      <w:rPr>
        <w:rFonts w:ascii="Kings Caslon Text" w:eastAsia="Calibri" w:hAnsi="Kings Caslon Text" w:cs="Times New Roman" w:hint="default"/>
      </w:rPr>
    </w:lvl>
    <w:lvl w:ilvl="2">
      <w:numFmt w:val="bullet"/>
      <w:lvlText w:val="-"/>
      <w:lvlJc w:val="left"/>
      <w:pPr>
        <w:ind w:left="878" w:hanging="198"/>
      </w:pPr>
      <w:rPr>
        <w:rFonts w:ascii="Kings Caslon Text" w:eastAsia="Calibri" w:hAnsi="Kings Caslon Text" w:cs="Times New Roman" w:hint="default"/>
      </w:rPr>
    </w:lvl>
    <w:lvl w:ilvl="3">
      <w:start w:val="1"/>
      <w:numFmt w:val="bullet"/>
      <w:lvlText w:val=""/>
      <w:lvlJc w:val="left"/>
      <w:pPr>
        <w:ind w:left="1076" w:hanging="198"/>
      </w:pPr>
      <w:rPr>
        <w:rFonts w:ascii="Symbol" w:hAnsi="Symbol" w:hint="default"/>
      </w:rPr>
    </w:lvl>
    <w:lvl w:ilvl="4">
      <w:start w:val="1"/>
      <w:numFmt w:val="bullet"/>
      <w:lvlText w:val="o"/>
      <w:lvlJc w:val="left"/>
      <w:pPr>
        <w:ind w:left="1274" w:hanging="198"/>
      </w:pPr>
      <w:rPr>
        <w:rFonts w:ascii="Courier New" w:hAnsi="Courier New" w:hint="default"/>
      </w:rPr>
    </w:lvl>
    <w:lvl w:ilvl="5">
      <w:start w:val="1"/>
      <w:numFmt w:val="bullet"/>
      <w:lvlText w:val=""/>
      <w:lvlJc w:val="left"/>
      <w:pPr>
        <w:ind w:left="1472" w:hanging="198"/>
      </w:pPr>
      <w:rPr>
        <w:rFonts w:ascii="Wingdings" w:hAnsi="Wingdings" w:hint="default"/>
      </w:rPr>
    </w:lvl>
    <w:lvl w:ilvl="6">
      <w:start w:val="1"/>
      <w:numFmt w:val="bullet"/>
      <w:lvlText w:val=""/>
      <w:lvlJc w:val="left"/>
      <w:pPr>
        <w:ind w:left="1670" w:hanging="198"/>
      </w:pPr>
      <w:rPr>
        <w:rFonts w:ascii="Symbol" w:hAnsi="Symbol" w:hint="default"/>
      </w:rPr>
    </w:lvl>
    <w:lvl w:ilvl="7">
      <w:start w:val="1"/>
      <w:numFmt w:val="bullet"/>
      <w:lvlText w:val="o"/>
      <w:lvlJc w:val="left"/>
      <w:pPr>
        <w:ind w:left="1868" w:hanging="198"/>
      </w:pPr>
      <w:rPr>
        <w:rFonts w:ascii="Courier New" w:hAnsi="Courier New" w:hint="default"/>
      </w:rPr>
    </w:lvl>
    <w:lvl w:ilvl="8">
      <w:start w:val="1"/>
      <w:numFmt w:val="bullet"/>
      <w:lvlText w:val=""/>
      <w:lvlJc w:val="left"/>
      <w:pPr>
        <w:ind w:left="2066" w:hanging="198"/>
      </w:pPr>
      <w:rPr>
        <w:rFonts w:ascii="Wingdings" w:hAnsi="Wingdings" w:hint="default"/>
      </w:rPr>
    </w:lvl>
  </w:abstractNum>
  <w:abstractNum w:abstractNumId="15">
    <w:nsid w:val="26030564"/>
    <w:multiLevelType w:val="hybridMultilevel"/>
    <w:tmpl w:val="DDA45A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271E7196"/>
    <w:multiLevelType w:val="hybridMultilevel"/>
    <w:tmpl w:val="B376635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2BC42F11"/>
    <w:multiLevelType w:val="hybridMultilevel"/>
    <w:tmpl w:val="C35E66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F46495E"/>
    <w:multiLevelType w:val="hybridMultilevel"/>
    <w:tmpl w:val="A3B4E08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2FC31ACC"/>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20">
    <w:nsid w:val="33020890"/>
    <w:multiLevelType w:val="multilevel"/>
    <w:tmpl w:val="77A8D214"/>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start w:val="1"/>
      <w:numFmt w:val="bullet"/>
      <w:lvlText w:val=""/>
      <w:lvlJc w:val="left"/>
      <w:pPr>
        <w:ind w:left="594" w:hanging="198"/>
      </w:pPr>
      <w:rPr>
        <w:rFonts w:ascii="Wingdings" w:hAnsi="Wingdings"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21">
    <w:nsid w:val="37D76ED2"/>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22">
    <w:nsid w:val="39DC7269"/>
    <w:multiLevelType w:val="multilevel"/>
    <w:tmpl w:val="C7BE3A88"/>
    <w:lvl w:ilvl="0">
      <w:start w:val="1"/>
      <w:numFmt w:val="bullet"/>
      <w:lvlText w:val=""/>
      <w:lvlJc w:val="left"/>
      <w:pPr>
        <w:ind w:left="198" w:hanging="198"/>
      </w:pPr>
      <w:rPr>
        <w:rFonts w:ascii="Symbol" w:hAnsi="Symbol" w:hint="default"/>
        <w:color w:val="auto"/>
      </w:rPr>
    </w:lvl>
    <w:lvl w:ilvl="1">
      <w:start w:val="1"/>
      <w:numFmt w:val="bullet"/>
      <w:lvlText w:val="o"/>
      <w:lvlJc w:val="left"/>
      <w:pPr>
        <w:ind w:left="396" w:hanging="198"/>
      </w:pPr>
      <w:rPr>
        <w:rFonts w:ascii="Courier New" w:hAnsi="Courier New"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23">
    <w:nsid w:val="3B7779DD"/>
    <w:multiLevelType w:val="hybridMultilevel"/>
    <w:tmpl w:val="E9B20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DA1007A"/>
    <w:multiLevelType w:val="hybridMultilevel"/>
    <w:tmpl w:val="D144A4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E0E5B66"/>
    <w:multiLevelType w:val="hybridMultilevel"/>
    <w:tmpl w:val="4A1C84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44885FAA"/>
    <w:multiLevelType w:val="hybridMultilevel"/>
    <w:tmpl w:val="766EB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E914C58"/>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28">
    <w:nsid w:val="4EEE3655"/>
    <w:multiLevelType w:val="hybridMultilevel"/>
    <w:tmpl w:val="43FEB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F413BE8"/>
    <w:multiLevelType w:val="hybridMultilevel"/>
    <w:tmpl w:val="CB6682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AB1AFC"/>
    <w:multiLevelType w:val="hybridMultilevel"/>
    <w:tmpl w:val="F898A7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04D6E10"/>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32">
    <w:nsid w:val="50690A29"/>
    <w:multiLevelType w:val="hybridMultilevel"/>
    <w:tmpl w:val="E8DE1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51085FB0"/>
    <w:multiLevelType w:val="hybridMultilevel"/>
    <w:tmpl w:val="4E0484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35953F2"/>
    <w:multiLevelType w:val="hybridMultilevel"/>
    <w:tmpl w:val="5862F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68504F1"/>
    <w:multiLevelType w:val="hybridMultilevel"/>
    <w:tmpl w:val="7FC4E8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5CDC3066"/>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37">
    <w:nsid w:val="5EB51007"/>
    <w:multiLevelType w:val="hybridMultilevel"/>
    <w:tmpl w:val="056077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46D6F5C"/>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39">
    <w:nsid w:val="675452C3"/>
    <w:multiLevelType w:val="hybridMultilevel"/>
    <w:tmpl w:val="231082C6"/>
    <w:lvl w:ilvl="0" w:tplc="4CDE556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1A2189A"/>
    <w:multiLevelType w:val="hybridMultilevel"/>
    <w:tmpl w:val="0C1AAE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5FB63DF"/>
    <w:multiLevelType w:val="multilevel"/>
    <w:tmpl w:val="99108260"/>
    <w:lvl w:ilvl="0">
      <w:start w:val="1"/>
      <w:numFmt w:val="bullet"/>
      <w:lvlText w:val=""/>
      <w:lvlJc w:val="left"/>
      <w:pPr>
        <w:ind w:left="198" w:hanging="198"/>
      </w:pPr>
      <w:rPr>
        <w:rFonts w:ascii="Symbol" w:hAnsi="Symbol" w:hint="default"/>
        <w:color w:val="auto"/>
      </w:rPr>
    </w:lvl>
    <w:lvl w:ilvl="1">
      <w:start w:val="1"/>
      <w:numFmt w:val="bullet"/>
      <w:lvlText w:val="o"/>
      <w:lvlJc w:val="left"/>
      <w:pPr>
        <w:ind w:left="396" w:hanging="198"/>
      </w:pPr>
      <w:rPr>
        <w:rFonts w:ascii="Courier New" w:hAnsi="Courier New" w:hint="default"/>
      </w:rPr>
    </w:lvl>
    <w:lvl w:ilvl="2">
      <w:start w:val="1"/>
      <w:numFmt w:val="bullet"/>
      <w:lvlText w:val=""/>
      <w:lvlJc w:val="left"/>
      <w:pPr>
        <w:ind w:left="594" w:hanging="198"/>
      </w:pPr>
      <w:rPr>
        <w:rFonts w:ascii="Wingdings" w:hAnsi="Wingdings"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42">
    <w:nsid w:val="78D434EB"/>
    <w:multiLevelType w:val="multilevel"/>
    <w:tmpl w:val="51768C52"/>
    <w:lvl w:ilvl="0">
      <w:start w:val="1"/>
      <w:numFmt w:val="bullet"/>
      <w:lvlText w:val=""/>
      <w:lvlJc w:val="left"/>
      <w:pPr>
        <w:ind w:left="198" w:hanging="198"/>
      </w:pPr>
      <w:rPr>
        <w:rFonts w:ascii="Symbol" w:hAnsi="Symbol" w:hint="default"/>
        <w:color w:val="auto"/>
      </w:rPr>
    </w:lvl>
    <w:lvl w:ilvl="1">
      <w:numFmt w:val="bullet"/>
      <w:lvlText w:val="•"/>
      <w:lvlJc w:val="left"/>
      <w:pPr>
        <w:ind w:left="396" w:hanging="198"/>
      </w:pPr>
      <w:rPr>
        <w:rFonts w:ascii="Kings Caslon Text" w:eastAsia="Calibri" w:hAnsi="Kings Caslon Text" w:cs="Times New Roman" w:hint="default"/>
      </w:rPr>
    </w:lvl>
    <w:lvl w:ilvl="2">
      <w:numFmt w:val="bullet"/>
      <w:lvlText w:val="-"/>
      <w:lvlJc w:val="left"/>
      <w:pPr>
        <w:ind w:left="594" w:hanging="198"/>
      </w:pPr>
      <w:rPr>
        <w:rFonts w:ascii="Kings Caslon Text" w:eastAsia="Calibri" w:hAnsi="Kings Caslon Text" w:cs="Times New Roman"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hint="default"/>
      </w:rPr>
    </w:lvl>
    <w:lvl w:ilvl="8">
      <w:start w:val="1"/>
      <w:numFmt w:val="bullet"/>
      <w:lvlText w:val=""/>
      <w:lvlJc w:val="left"/>
      <w:pPr>
        <w:ind w:left="1782" w:hanging="198"/>
      </w:pPr>
      <w:rPr>
        <w:rFonts w:ascii="Wingdings" w:hAnsi="Wingdings" w:hint="default"/>
      </w:rPr>
    </w:lvl>
  </w:abstractNum>
  <w:abstractNum w:abstractNumId="43">
    <w:nsid w:val="78E53C22"/>
    <w:multiLevelType w:val="hybridMultilevel"/>
    <w:tmpl w:val="487AE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7C6B75A6"/>
    <w:multiLevelType w:val="hybridMultilevel"/>
    <w:tmpl w:val="5FBACAD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nsid w:val="7D810A52"/>
    <w:multiLevelType w:val="hybridMultilevel"/>
    <w:tmpl w:val="555E6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nsid w:val="7F7214DE"/>
    <w:multiLevelType w:val="hybridMultilevel"/>
    <w:tmpl w:val="441E89A0"/>
    <w:lvl w:ilvl="0" w:tplc="0809000D">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num w:numId="1">
    <w:abstractNumId w:val="39"/>
  </w:num>
  <w:num w:numId="2">
    <w:abstractNumId w:val="1"/>
  </w:num>
  <w:num w:numId="3">
    <w:abstractNumId w:val="0"/>
  </w:num>
  <w:num w:numId="4">
    <w:abstractNumId w:val="7"/>
  </w:num>
  <w:num w:numId="5">
    <w:abstractNumId w:val="41"/>
  </w:num>
  <w:num w:numId="6">
    <w:abstractNumId w:val="20"/>
  </w:num>
  <w:num w:numId="7">
    <w:abstractNumId w:val="22"/>
  </w:num>
  <w:num w:numId="8">
    <w:abstractNumId w:val="31"/>
  </w:num>
  <w:num w:numId="9">
    <w:abstractNumId w:val="12"/>
  </w:num>
  <w:num w:numId="10">
    <w:abstractNumId w:val="19"/>
  </w:num>
  <w:num w:numId="11">
    <w:abstractNumId w:val="21"/>
  </w:num>
  <w:num w:numId="12">
    <w:abstractNumId w:val="27"/>
  </w:num>
  <w:num w:numId="13">
    <w:abstractNumId w:val="11"/>
  </w:num>
  <w:num w:numId="14">
    <w:abstractNumId w:val="36"/>
  </w:num>
  <w:num w:numId="15">
    <w:abstractNumId w:val="42"/>
  </w:num>
  <w:num w:numId="16">
    <w:abstractNumId w:val="38"/>
  </w:num>
  <w:num w:numId="17">
    <w:abstractNumId w:val="14"/>
  </w:num>
  <w:num w:numId="18">
    <w:abstractNumId w:val="2"/>
  </w:num>
  <w:num w:numId="19">
    <w:abstractNumId w:val="33"/>
  </w:num>
  <w:num w:numId="20">
    <w:abstractNumId w:val="29"/>
  </w:num>
  <w:num w:numId="21">
    <w:abstractNumId w:val="5"/>
  </w:num>
  <w:num w:numId="22">
    <w:abstractNumId w:val="37"/>
  </w:num>
  <w:num w:numId="23">
    <w:abstractNumId w:val="40"/>
  </w:num>
  <w:num w:numId="24">
    <w:abstractNumId w:val="35"/>
  </w:num>
  <w:num w:numId="25">
    <w:abstractNumId w:val="24"/>
  </w:num>
  <w:num w:numId="26">
    <w:abstractNumId w:val="8"/>
  </w:num>
  <w:num w:numId="27">
    <w:abstractNumId w:val="25"/>
  </w:num>
  <w:num w:numId="28">
    <w:abstractNumId w:val="26"/>
  </w:num>
  <w:num w:numId="29">
    <w:abstractNumId w:val="34"/>
  </w:num>
  <w:num w:numId="30">
    <w:abstractNumId w:val="4"/>
  </w:num>
  <w:num w:numId="31">
    <w:abstractNumId w:val="16"/>
  </w:num>
  <w:num w:numId="32">
    <w:abstractNumId w:val="44"/>
  </w:num>
  <w:num w:numId="33">
    <w:abstractNumId w:val="18"/>
  </w:num>
  <w:num w:numId="34">
    <w:abstractNumId w:val="46"/>
  </w:num>
  <w:num w:numId="35">
    <w:abstractNumId w:val="13"/>
  </w:num>
  <w:num w:numId="36">
    <w:abstractNumId w:val="23"/>
  </w:num>
  <w:num w:numId="37">
    <w:abstractNumId w:val="6"/>
  </w:num>
  <w:num w:numId="38">
    <w:abstractNumId w:val="43"/>
  </w:num>
  <w:num w:numId="39">
    <w:abstractNumId w:val="3"/>
  </w:num>
  <w:num w:numId="40">
    <w:abstractNumId w:val="10"/>
  </w:num>
  <w:num w:numId="41">
    <w:abstractNumId w:val="32"/>
  </w:num>
  <w:num w:numId="42">
    <w:abstractNumId w:val="45"/>
  </w:num>
  <w:num w:numId="43">
    <w:abstractNumId w:val="9"/>
  </w:num>
  <w:num w:numId="44">
    <w:abstractNumId w:val="30"/>
  </w:num>
  <w:num w:numId="45">
    <w:abstractNumId w:val="17"/>
  </w:num>
  <w:num w:numId="46">
    <w:abstractNumId w:val="28"/>
  </w:num>
  <w:num w:numId="47">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embedSystemFonts/>
  <w:saveSubsetFonts/>
  <w:proofState w:spelling="clean" w:grammar="clean"/>
  <w:defaultTabStop w:val="720"/>
  <w:evenAndOddHeaders/>
  <w:drawingGridHorizontalSpacing w:val="120"/>
  <w:displayHorizontalDrawingGridEvery w:val="2"/>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F68"/>
    <w:rsid w:val="00011959"/>
    <w:rsid w:val="000252C6"/>
    <w:rsid w:val="00061DB5"/>
    <w:rsid w:val="000B6AEA"/>
    <w:rsid w:val="00171E7E"/>
    <w:rsid w:val="00187A06"/>
    <w:rsid w:val="00232323"/>
    <w:rsid w:val="002B0C67"/>
    <w:rsid w:val="002C3C48"/>
    <w:rsid w:val="0033070C"/>
    <w:rsid w:val="003C0DE8"/>
    <w:rsid w:val="004D5FED"/>
    <w:rsid w:val="0051597D"/>
    <w:rsid w:val="005910C5"/>
    <w:rsid w:val="005942E5"/>
    <w:rsid w:val="005B1823"/>
    <w:rsid w:val="005D7022"/>
    <w:rsid w:val="0062369B"/>
    <w:rsid w:val="00632740"/>
    <w:rsid w:val="00681274"/>
    <w:rsid w:val="0071339C"/>
    <w:rsid w:val="00782BDF"/>
    <w:rsid w:val="008823C8"/>
    <w:rsid w:val="008C48FD"/>
    <w:rsid w:val="008D1F68"/>
    <w:rsid w:val="009456F0"/>
    <w:rsid w:val="009702C4"/>
    <w:rsid w:val="00A0341B"/>
    <w:rsid w:val="00A07445"/>
    <w:rsid w:val="00B20D44"/>
    <w:rsid w:val="00C0126A"/>
    <w:rsid w:val="00C27D3D"/>
    <w:rsid w:val="00C47346"/>
    <w:rsid w:val="00CF1901"/>
    <w:rsid w:val="00D23EF1"/>
    <w:rsid w:val="00DB1829"/>
    <w:rsid w:val="00DC2923"/>
    <w:rsid w:val="00DC78BB"/>
    <w:rsid w:val="00E44AF9"/>
    <w:rsid w:val="00E764D3"/>
    <w:rsid w:val="00E82B85"/>
    <w:rsid w:val="00EE4A94"/>
    <w:rsid w:val="00EF7FC4"/>
    <w:rsid w:val="00F74537"/>
    <w:rsid w:val="00F83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267">
    <w:lsdException w:name="heading 2" w:uiPriority="9" w:qFormat="1"/>
    <w:lsdException w:name="heading 3" w:uiPriority="9" w:qFormat="1"/>
    <w:lsdException w:name="List Bullet" w:uiPriority="99"/>
    <w:lsdException w:name="Hyperlink" w:uiPriority="99"/>
    <w:lsdException w:name="Strong" w:uiPriority="22" w:qFormat="1"/>
    <w:lsdException w:name="No Spacing" w:uiPriority="1" w:qFormat="1"/>
  </w:latentStyles>
  <w:style w:type="paragraph" w:default="1" w:styleId="Normal">
    <w:name w:val="Normal"/>
    <w:qFormat/>
    <w:rsid w:val="008D1F68"/>
    <w:rPr>
      <w:rFonts w:ascii="Georgia" w:hAnsi="Georgia"/>
      <w:sz w:val="24"/>
      <w:szCs w:val="22"/>
      <w:lang w:eastAsia="en-US"/>
    </w:rPr>
  </w:style>
  <w:style w:type="paragraph" w:styleId="Heading1">
    <w:name w:val="heading 1"/>
    <w:basedOn w:val="Normal"/>
    <w:next w:val="Normal"/>
    <w:link w:val="Heading1Char"/>
    <w:uiPriority w:val="9"/>
    <w:qFormat/>
    <w:rsid w:val="008D1F68"/>
    <w:pPr>
      <w:keepNext/>
      <w:keepLines/>
      <w:spacing w:before="480" w:after="240"/>
      <w:outlineLvl w:val="0"/>
    </w:pPr>
    <w:rPr>
      <w:bCs/>
      <w:sz w:val="48"/>
      <w:szCs w:val="28"/>
    </w:rPr>
  </w:style>
  <w:style w:type="paragraph" w:styleId="Heading2">
    <w:name w:val="heading 2"/>
    <w:basedOn w:val="Normal"/>
    <w:next w:val="Normal"/>
    <w:link w:val="Heading2Char"/>
    <w:uiPriority w:val="9"/>
    <w:unhideWhenUsed/>
    <w:qFormat/>
    <w:rsid w:val="008D1F68"/>
    <w:pPr>
      <w:keepNext/>
      <w:keepLines/>
      <w:spacing w:after="40"/>
      <w:outlineLvl w:val="1"/>
    </w:pPr>
    <w:rPr>
      <w:bCs/>
      <w:sz w:val="38"/>
      <w:szCs w:val="38"/>
    </w:rPr>
  </w:style>
  <w:style w:type="paragraph" w:styleId="Heading3">
    <w:name w:val="heading 3"/>
    <w:basedOn w:val="Normal"/>
    <w:next w:val="Normal"/>
    <w:link w:val="Heading3Char"/>
    <w:uiPriority w:val="9"/>
    <w:unhideWhenUsed/>
    <w:qFormat/>
    <w:rsid w:val="008D1F68"/>
    <w:pPr>
      <w:keepNext/>
      <w:spacing w:after="40"/>
      <w:outlineLvl w:val="2"/>
    </w:pPr>
    <w:rPr>
      <w:rFonts w:ascii="Impact" w:hAnsi="Impact"/>
      <w:bCs/>
      <w:szCs w:val="24"/>
    </w:rPr>
  </w:style>
  <w:style w:type="paragraph" w:styleId="Heading4">
    <w:name w:val="heading 4"/>
    <w:basedOn w:val="Normal"/>
    <w:next w:val="Normal"/>
    <w:link w:val="Heading4Char"/>
    <w:uiPriority w:val="9"/>
    <w:unhideWhenUsed/>
    <w:rsid w:val="008D1F68"/>
    <w:pPr>
      <w:spacing w:line="271" w:lineRule="auto"/>
      <w:outlineLvl w:val="3"/>
    </w:pPr>
    <w:rPr>
      <w:b/>
      <w:bCs/>
      <w:spacing w:val="5"/>
      <w:szCs w:val="24"/>
    </w:rPr>
  </w:style>
  <w:style w:type="paragraph" w:styleId="Heading5">
    <w:name w:val="heading 5"/>
    <w:basedOn w:val="Normal"/>
    <w:next w:val="Normal"/>
    <w:link w:val="Heading5Char"/>
    <w:uiPriority w:val="9"/>
    <w:semiHidden/>
    <w:unhideWhenUsed/>
    <w:qFormat/>
    <w:rsid w:val="008D1F68"/>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8D1F68"/>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8D1F68"/>
    <w:pPr>
      <w:keepNext/>
      <w:keepLine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8D1F68"/>
    <w:pPr>
      <w:keepNext/>
      <w:keepLines/>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8D1F68"/>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F68"/>
    <w:rPr>
      <w:rFonts w:ascii="Georgia" w:hAnsi="Georgia"/>
      <w:bCs/>
      <w:sz w:val="48"/>
      <w:szCs w:val="28"/>
    </w:rPr>
  </w:style>
  <w:style w:type="character" w:customStyle="1" w:styleId="Heading2Char">
    <w:name w:val="Heading 2 Char"/>
    <w:basedOn w:val="DefaultParagraphFont"/>
    <w:link w:val="Heading2"/>
    <w:uiPriority w:val="9"/>
    <w:rsid w:val="008D1F68"/>
    <w:rPr>
      <w:rFonts w:ascii="Georgia" w:hAnsi="Georgia"/>
      <w:bCs/>
      <w:sz w:val="38"/>
      <w:szCs w:val="38"/>
    </w:rPr>
  </w:style>
  <w:style w:type="character" w:customStyle="1" w:styleId="Heading3Char">
    <w:name w:val="Heading 3 Char"/>
    <w:basedOn w:val="DefaultParagraphFont"/>
    <w:link w:val="Heading3"/>
    <w:uiPriority w:val="9"/>
    <w:rsid w:val="008D1F68"/>
    <w:rPr>
      <w:rFonts w:ascii="Impact" w:hAnsi="Impact"/>
      <w:bCs/>
    </w:rPr>
  </w:style>
  <w:style w:type="character" w:customStyle="1" w:styleId="Heading4Char">
    <w:name w:val="Heading 4 Char"/>
    <w:basedOn w:val="DefaultParagraphFont"/>
    <w:link w:val="Heading4"/>
    <w:uiPriority w:val="9"/>
    <w:rsid w:val="008D1F68"/>
    <w:rPr>
      <w:rFonts w:ascii="Georgia" w:hAnsi="Georgia"/>
      <w:b/>
      <w:bCs/>
      <w:spacing w:val="5"/>
    </w:rPr>
  </w:style>
  <w:style w:type="character" w:customStyle="1" w:styleId="Heading5Char">
    <w:name w:val="Heading 5 Char"/>
    <w:basedOn w:val="DefaultParagraphFont"/>
    <w:link w:val="Heading5"/>
    <w:uiPriority w:val="9"/>
    <w:semiHidden/>
    <w:rsid w:val="008D1F68"/>
    <w:rPr>
      <w:rFonts w:ascii="Cambria" w:eastAsia="Times New Roman" w:hAnsi="Cambria" w:cs="Times New Roman"/>
      <w:color w:val="243F60"/>
      <w:sz w:val="22"/>
      <w:szCs w:val="22"/>
      <w:lang w:eastAsia="en-US"/>
    </w:rPr>
  </w:style>
  <w:style w:type="character" w:customStyle="1" w:styleId="Heading6Char">
    <w:name w:val="Heading 6 Char"/>
    <w:basedOn w:val="DefaultParagraphFont"/>
    <w:link w:val="Heading6"/>
    <w:uiPriority w:val="9"/>
    <w:semiHidden/>
    <w:rsid w:val="008D1F68"/>
    <w:rPr>
      <w:rFonts w:ascii="Cambria" w:eastAsia="Times New Roman" w:hAnsi="Cambria" w:cs="Times New Roman"/>
      <w:i/>
      <w:iCs/>
      <w:color w:val="243F60"/>
      <w:sz w:val="22"/>
      <w:szCs w:val="22"/>
      <w:lang w:eastAsia="en-US"/>
    </w:rPr>
  </w:style>
  <w:style w:type="character" w:customStyle="1" w:styleId="Heading7Char">
    <w:name w:val="Heading 7 Char"/>
    <w:basedOn w:val="DefaultParagraphFont"/>
    <w:link w:val="Heading7"/>
    <w:uiPriority w:val="9"/>
    <w:semiHidden/>
    <w:rsid w:val="008D1F68"/>
    <w:rPr>
      <w:rFonts w:ascii="Cambria" w:eastAsia="Times New Roman" w:hAnsi="Cambria" w:cs="Times New Roman"/>
      <w:i/>
      <w:iCs/>
      <w:color w:val="404040"/>
      <w:sz w:val="22"/>
      <w:szCs w:val="22"/>
      <w:lang w:eastAsia="en-US"/>
    </w:rPr>
  </w:style>
  <w:style w:type="character" w:customStyle="1" w:styleId="Heading8Char">
    <w:name w:val="Heading 8 Char"/>
    <w:basedOn w:val="DefaultParagraphFont"/>
    <w:link w:val="Heading8"/>
    <w:uiPriority w:val="9"/>
    <w:semiHidden/>
    <w:rsid w:val="008D1F68"/>
    <w:rPr>
      <w:rFonts w:ascii="Cambria" w:eastAsia="Times New Roman" w:hAnsi="Cambria" w:cs="Times New Roman"/>
      <w:color w:val="404040"/>
      <w:lang w:eastAsia="en-US"/>
    </w:rPr>
  </w:style>
  <w:style w:type="character" w:customStyle="1" w:styleId="Heading9Char">
    <w:name w:val="Heading 9 Char"/>
    <w:basedOn w:val="DefaultParagraphFont"/>
    <w:link w:val="Heading9"/>
    <w:uiPriority w:val="9"/>
    <w:semiHidden/>
    <w:rsid w:val="008D1F68"/>
    <w:rPr>
      <w:rFonts w:ascii="Cambria" w:eastAsia="Times New Roman" w:hAnsi="Cambria" w:cs="Times New Roman"/>
      <w:i/>
      <w:iCs/>
      <w:color w:val="404040"/>
      <w:lang w:eastAsia="en-US"/>
    </w:rPr>
  </w:style>
  <w:style w:type="paragraph" w:styleId="Header">
    <w:name w:val="header"/>
    <w:basedOn w:val="Normal"/>
    <w:link w:val="HeaderChar"/>
    <w:uiPriority w:val="99"/>
    <w:unhideWhenUsed/>
    <w:rsid w:val="008D1F68"/>
    <w:pPr>
      <w:tabs>
        <w:tab w:val="center" w:pos="4513"/>
        <w:tab w:val="right" w:pos="9026"/>
      </w:tabs>
    </w:pPr>
  </w:style>
  <w:style w:type="character" w:customStyle="1" w:styleId="HeaderChar">
    <w:name w:val="Header Char"/>
    <w:basedOn w:val="DefaultParagraphFont"/>
    <w:link w:val="Header"/>
    <w:uiPriority w:val="99"/>
    <w:rsid w:val="008D1F68"/>
  </w:style>
  <w:style w:type="paragraph" w:styleId="Footer">
    <w:name w:val="footer"/>
    <w:basedOn w:val="Normal"/>
    <w:link w:val="FooterChar"/>
    <w:uiPriority w:val="99"/>
    <w:unhideWhenUsed/>
    <w:rsid w:val="008D1F68"/>
    <w:pPr>
      <w:tabs>
        <w:tab w:val="center" w:pos="4513"/>
        <w:tab w:val="right" w:pos="9026"/>
      </w:tabs>
    </w:pPr>
  </w:style>
  <w:style w:type="character" w:customStyle="1" w:styleId="FooterChar">
    <w:name w:val="Footer Char"/>
    <w:basedOn w:val="DefaultParagraphFont"/>
    <w:link w:val="Footer"/>
    <w:uiPriority w:val="99"/>
    <w:rsid w:val="008D1F68"/>
  </w:style>
  <w:style w:type="paragraph" w:styleId="Title">
    <w:name w:val="Title"/>
    <w:basedOn w:val="Normal"/>
    <w:next w:val="Normal"/>
    <w:link w:val="TitleChar"/>
    <w:uiPriority w:val="10"/>
    <w:rsid w:val="008D1F68"/>
    <w:pPr>
      <w:spacing w:after="300"/>
      <w:contextualSpacing/>
    </w:pPr>
    <w:rPr>
      <w:spacing w:val="5"/>
      <w:kern w:val="28"/>
      <w:sz w:val="52"/>
      <w:szCs w:val="52"/>
    </w:rPr>
  </w:style>
  <w:style w:type="character" w:customStyle="1" w:styleId="TitleChar">
    <w:name w:val="Title Char"/>
    <w:basedOn w:val="DefaultParagraphFont"/>
    <w:link w:val="Title"/>
    <w:uiPriority w:val="10"/>
    <w:rsid w:val="008D1F68"/>
    <w:rPr>
      <w:rFonts w:ascii="Georgia" w:hAnsi="Georgia"/>
      <w:spacing w:val="5"/>
      <w:kern w:val="28"/>
      <w:sz w:val="52"/>
      <w:szCs w:val="52"/>
    </w:rPr>
  </w:style>
  <w:style w:type="paragraph" w:styleId="BalloonText">
    <w:name w:val="Balloon Text"/>
    <w:basedOn w:val="Normal"/>
    <w:link w:val="BalloonTextChar"/>
    <w:uiPriority w:val="99"/>
    <w:semiHidden/>
    <w:unhideWhenUsed/>
    <w:rsid w:val="008D1F68"/>
    <w:rPr>
      <w:rFonts w:ascii="Tahoma" w:hAnsi="Tahoma" w:cs="Tahoma"/>
      <w:sz w:val="16"/>
      <w:szCs w:val="16"/>
    </w:rPr>
  </w:style>
  <w:style w:type="character" w:customStyle="1" w:styleId="BalloonTextChar">
    <w:name w:val="Balloon Text Char"/>
    <w:basedOn w:val="DefaultParagraphFont"/>
    <w:link w:val="BalloonText"/>
    <w:uiPriority w:val="99"/>
    <w:semiHidden/>
    <w:rsid w:val="008D1F68"/>
    <w:rPr>
      <w:rFonts w:ascii="Tahoma" w:hAnsi="Tahoma" w:cs="Tahoma"/>
      <w:sz w:val="16"/>
      <w:szCs w:val="16"/>
    </w:rPr>
  </w:style>
  <w:style w:type="paragraph" w:styleId="ListParagraph">
    <w:name w:val="List Paragraph"/>
    <w:basedOn w:val="Normal"/>
    <w:uiPriority w:val="34"/>
    <w:rsid w:val="008D1F68"/>
    <w:pPr>
      <w:ind w:left="720"/>
      <w:contextualSpacing/>
    </w:pPr>
  </w:style>
  <w:style w:type="paragraph" w:styleId="Subtitle">
    <w:name w:val="Subtitle"/>
    <w:basedOn w:val="Normal"/>
    <w:next w:val="Normal"/>
    <w:link w:val="SubtitleChar"/>
    <w:uiPriority w:val="11"/>
    <w:rsid w:val="008D1F68"/>
    <w:rPr>
      <w:i/>
      <w:iCs/>
      <w:smallCaps/>
      <w:spacing w:val="10"/>
      <w:sz w:val="28"/>
      <w:szCs w:val="28"/>
    </w:rPr>
  </w:style>
  <w:style w:type="character" w:customStyle="1" w:styleId="SubtitleChar">
    <w:name w:val="Subtitle Char"/>
    <w:basedOn w:val="DefaultParagraphFont"/>
    <w:link w:val="Subtitle"/>
    <w:uiPriority w:val="11"/>
    <w:rsid w:val="008D1F68"/>
    <w:rPr>
      <w:i/>
      <w:iCs/>
      <w:smallCaps/>
      <w:spacing w:val="10"/>
      <w:sz w:val="28"/>
      <w:szCs w:val="28"/>
    </w:rPr>
  </w:style>
  <w:style w:type="character" w:styleId="Strong">
    <w:name w:val="Strong"/>
    <w:uiPriority w:val="22"/>
    <w:qFormat/>
    <w:rsid w:val="008D1F68"/>
    <w:rPr>
      <w:b/>
      <w:bCs/>
    </w:rPr>
  </w:style>
  <w:style w:type="character" w:styleId="Emphasis">
    <w:name w:val="Emphasis"/>
    <w:uiPriority w:val="20"/>
    <w:rsid w:val="008D1F68"/>
    <w:rPr>
      <w:b/>
      <w:bCs/>
      <w:i/>
      <w:iCs/>
      <w:spacing w:val="10"/>
    </w:rPr>
  </w:style>
  <w:style w:type="paragraph" w:styleId="NoSpacing">
    <w:name w:val="No Spacing"/>
    <w:basedOn w:val="Normal"/>
    <w:uiPriority w:val="1"/>
    <w:qFormat/>
    <w:rsid w:val="008D1F68"/>
  </w:style>
  <w:style w:type="paragraph" w:styleId="Quote">
    <w:name w:val="Quote"/>
    <w:basedOn w:val="Normal"/>
    <w:next w:val="Normal"/>
    <w:link w:val="QuoteChar"/>
    <w:uiPriority w:val="29"/>
    <w:rsid w:val="008D1F68"/>
    <w:rPr>
      <w:i/>
      <w:iCs/>
    </w:rPr>
  </w:style>
  <w:style w:type="character" w:customStyle="1" w:styleId="QuoteChar">
    <w:name w:val="Quote Char"/>
    <w:basedOn w:val="DefaultParagraphFont"/>
    <w:link w:val="Quote"/>
    <w:uiPriority w:val="29"/>
    <w:rsid w:val="008D1F68"/>
    <w:rPr>
      <w:i/>
      <w:iCs/>
    </w:rPr>
  </w:style>
  <w:style w:type="character" w:styleId="SubtleEmphasis">
    <w:name w:val="Subtle Emphasis"/>
    <w:uiPriority w:val="19"/>
    <w:rsid w:val="008D1F68"/>
    <w:rPr>
      <w:i/>
      <w:iCs/>
    </w:rPr>
  </w:style>
  <w:style w:type="character" w:styleId="IntenseEmphasis">
    <w:name w:val="Intense Emphasis"/>
    <w:uiPriority w:val="21"/>
    <w:rsid w:val="008D1F68"/>
    <w:rPr>
      <w:b/>
      <w:bCs/>
      <w:i/>
      <w:iCs/>
    </w:rPr>
  </w:style>
  <w:style w:type="character" w:styleId="BookTitle">
    <w:name w:val="Book Title"/>
    <w:basedOn w:val="DefaultParagraphFont"/>
    <w:uiPriority w:val="33"/>
    <w:rsid w:val="008D1F68"/>
    <w:rPr>
      <w:i/>
      <w:iCs/>
      <w:smallCaps/>
      <w:spacing w:val="5"/>
    </w:rPr>
  </w:style>
  <w:style w:type="paragraph" w:styleId="TOCHeading">
    <w:name w:val="TOC Heading"/>
    <w:basedOn w:val="Heading1"/>
    <w:next w:val="Normal"/>
    <w:uiPriority w:val="39"/>
    <w:semiHidden/>
    <w:unhideWhenUsed/>
    <w:qFormat/>
    <w:rsid w:val="008D1F68"/>
    <w:pPr>
      <w:outlineLvl w:val="9"/>
    </w:pPr>
    <w:rPr>
      <w:rFonts w:ascii="Cambria" w:eastAsia="Times New Roman" w:hAnsi="Cambria"/>
      <w:b/>
      <w:color w:val="365F91"/>
    </w:rPr>
  </w:style>
  <w:style w:type="paragraph" w:styleId="List3">
    <w:name w:val="List 3"/>
    <w:basedOn w:val="Normal"/>
    <w:uiPriority w:val="99"/>
    <w:unhideWhenUsed/>
    <w:rsid w:val="008D1F68"/>
    <w:pPr>
      <w:ind w:left="849" w:hanging="283"/>
      <w:contextualSpacing/>
    </w:pPr>
  </w:style>
  <w:style w:type="paragraph" w:styleId="ListBullet3">
    <w:name w:val="List Bullet 3"/>
    <w:basedOn w:val="Normal"/>
    <w:uiPriority w:val="99"/>
    <w:unhideWhenUsed/>
    <w:rsid w:val="008D1F68"/>
    <w:pPr>
      <w:numPr>
        <w:numId w:val="3"/>
      </w:numPr>
      <w:ind w:left="595" w:hanging="198"/>
      <w:contextualSpacing/>
    </w:pPr>
  </w:style>
  <w:style w:type="character" w:styleId="Hyperlink">
    <w:name w:val="Hyperlink"/>
    <w:basedOn w:val="DefaultParagraphFont"/>
    <w:uiPriority w:val="99"/>
    <w:unhideWhenUsed/>
    <w:rsid w:val="008D1F68"/>
    <w:rPr>
      <w:color w:val="0000FF"/>
      <w:u w:val="single"/>
    </w:rPr>
  </w:style>
  <w:style w:type="table" w:styleId="TableGrid">
    <w:name w:val="Table Grid"/>
    <w:basedOn w:val="TableNormal"/>
    <w:uiPriority w:val="59"/>
    <w:rsid w:val="008D1F6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Bullet">
    <w:name w:val="List Bullet"/>
    <w:basedOn w:val="Normal"/>
    <w:uiPriority w:val="99"/>
    <w:unhideWhenUsed/>
    <w:rsid w:val="008D1F68"/>
    <w:pPr>
      <w:contextualSpacing/>
    </w:pPr>
  </w:style>
  <w:style w:type="numbering" w:customStyle="1" w:styleId="Bullet">
    <w:name w:val="Bullet"/>
    <w:basedOn w:val="NoList"/>
    <w:uiPriority w:val="99"/>
    <w:rsid w:val="008D1F68"/>
    <w:pPr>
      <w:numPr>
        <w:numId w:val="4"/>
      </w:numPr>
    </w:pPr>
  </w:style>
  <w:style w:type="paragraph" w:styleId="List2">
    <w:name w:val="List 2"/>
    <w:basedOn w:val="Normal"/>
    <w:uiPriority w:val="99"/>
    <w:unhideWhenUsed/>
    <w:rsid w:val="008D1F68"/>
    <w:pPr>
      <w:ind w:left="566" w:hanging="283"/>
      <w:contextualSpacing/>
    </w:pPr>
  </w:style>
  <w:style w:type="paragraph" w:styleId="ListBullet2">
    <w:name w:val="List Bullet 2"/>
    <w:basedOn w:val="Normal"/>
    <w:uiPriority w:val="99"/>
    <w:unhideWhenUsed/>
    <w:rsid w:val="008D1F68"/>
    <w:pPr>
      <w:numPr>
        <w:numId w:val="2"/>
      </w:numPr>
      <w:contextualSpacing/>
    </w:pPr>
  </w:style>
  <w:style w:type="character" w:styleId="FollowedHyperlink">
    <w:name w:val="FollowedHyperlink"/>
    <w:basedOn w:val="DefaultParagraphFont"/>
    <w:rsid w:val="008D1F6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267">
    <w:lsdException w:name="heading 2" w:uiPriority="9" w:qFormat="1"/>
    <w:lsdException w:name="heading 3" w:uiPriority="9" w:qFormat="1"/>
    <w:lsdException w:name="List Bullet" w:uiPriority="99"/>
    <w:lsdException w:name="Hyperlink" w:uiPriority="99"/>
    <w:lsdException w:name="Strong" w:uiPriority="22" w:qFormat="1"/>
    <w:lsdException w:name="No Spacing" w:uiPriority="1" w:qFormat="1"/>
  </w:latentStyles>
  <w:style w:type="paragraph" w:default="1" w:styleId="Normal">
    <w:name w:val="Normal"/>
    <w:qFormat/>
    <w:rsid w:val="008D1F68"/>
    <w:rPr>
      <w:rFonts w:ascii="Georgia" w:hAnsi="Georgia"/>
      <w:sz w:val="24"/>
      <w:szCs w:val="22"/>
      <w:lang w:eastAsia="en-US"/>
    </w:rPr>
  </w:style>
  <w:style w:type="paragraph" w:styleId="Heading1">
    <w:name w:val="heading 1"/>
    <w:basedOn w:val="Normal"/>
    <w:next w:val="Normal"/>
    <w:link w:val="Heading1Char"/>
    <w:uiPriority w:val="9"/>
    <w:qFormat/>
    <w:rsid w:val="008D1F68"/>
    <w:pPr>
      <w:keepNext/>
      <w:keepLines/>
      <w:spacing w:before="480" w:after="240"/>
      <w:outlineLvl w:val="0"/>
    </w:pPr>
    <w:rPr>
      <w:bCs/>
      <w:sz w:val="48"/>
      <w:szCs w:val="28"/>
    </w:rPr>
  </w:style>
  <w:style w:type="paragraph" w:styleId="Heading2">
    <w:name w:val="heading 2"/>
    <w:basedOn w:val="Normal"/>
    <w:next w:val="Normal"/>
    <w:link w:val="Heading2Char"/>
    <w:uiPriority w:val="9"/>
    <w:unhideWhenUsed/>
    <w:qFormat/>
    <w:rsid w:val="008D1F68"/>
    <w:pPr>
      <w:keepNext/>
      <w:keepLines/>
      <w:spacing w:after="40"/>
      <w:outlineLvl w:val="1"/>
    </w:pPr>
    <w:rPr>
      <w:bCs/>
      <w:sz w:val="38"/>
      <w:szCs w:val="38"/>
    </w:rPr>
  </w:style>
  <w:style w:type="paragraph" w:styleId="Heading3">
    <w:name w:val="heading 3"/>
    <w:basedOn w:val="Normal"/>
    <w:next w:val="Normal"/>
    <w:link w:val="Heading3Char"/>
    <w:uiPriority w:val="9"/>
    <w:unhideWhenUsed/>
    <w:qFormat/>
    <w:rsid w:val="008D1F68"/>
    <w:pPr>
      <w:keepNext/>
      <w:spacing w:after="40"/>
      <w:outlineLvl w:val="2"/>
    </w:pPr>
    <w:rPr>
      <w:rFonts w:ascii="Impact" w:hAnsi="Impact"/>
      <w:bCs/>
      <w:szCs w:val="24"/>
    </w:rPr>
  </w:style>
  <w:style w:type="paragraph" w:styleId="Heading4">
    <w:name w:val="heading 4"/>
    <w:basedOn w:val="Normal"/>
    <w:next w:val="Normal"/>
    <w:link w:val="Heading4Char"/>
    <w:uiPriority w:val="9"/>
    <w:unhideWhenUsed/>
    <w:rsid w:val="008D1F68"/>
    <w:pPr>
      <w:spacing w:line="271" w:lineRule="auto"/>
      <w:outlineLvl w:val="3"/>
    </w:pPr>
    <w:rPr>
      <w:b/>
      <w:bCs/>
      <w:spacing w:val="5"/>
      <w:szCs w:val="24"/>
    </w:rPr>
  </w:style>
  <w:style w:type="paragraph" w:styleId="Heading5">
    <w:name w:val="heading 5"/>
    <w:basedOn w:val="Normal"/>
    <w:next w:val="Normal"/>
    <w:link w:val="Heading5Char"/>
    <w:uiPriority w:val="9"/>
    <w:semiHidden/>
    <w:unhideWhenUsed/>
    <w:qFormat/>
    <w:rsid w:val="008D1F68"/>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8D1F68"/>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8D1F68"/>
    <w:pPr>
      <w:keepNext/>
      <w:keepLine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8D1F68"/>
    <w:pPr>
      <w:keepNext/>
      <w:keepLines/>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8D1F68"/>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F68"/>
    <w:rPr>
      <w:rFonts w:ascii="Georgia" w:hAnsi="Georgia"/>
      <w:bCs/>
      <w:sz w:val="48"/>
      <w:szCs w:val="28"/>
    </w:rPr>
  </w:style>
  <w:style w:type="character" w:customStyle="1" w:styleId="Heading2Char">
    <w:name w:val="Heading 2 Char"/>
    <w:basedOn w:val="DefaultParagraphFont"/>
    <w:link w:val="Heading2"/>
    <w:uiPriority w:val="9"/>
    <w:rsid w:val="008D1F68"/>
    <w:rPr>
      <w:rFonts w:ascii="Georgia" w:hAnsi="Georgia"/>
      <w:bCs/>
      <w:sz w:val="38"/>
      <w:szCs w:val="38"/>
    </w:rPr>
  </w:style>
  <w:style w:type="character" w:customStyle="1" w:styleId="Heading3Char">
    <w:name w:val="Heading 3 Char"/>
    <w:basedOn w:val="DefaultParagraphFont"/>
    <w:link w:val="Heading3"/>
    <w:uiPriority w:val="9"/>
    <w:rsid w:val="008D1F68"/>
    <w:rPr>
      <w:rFonts w:ascii="Impact" w:hAnsi="Impact"/>
      <w:bCs/>
    </w:rPr>
  </w:style>
  <w:style w:type="character" w:customStyle="1" w:styleId="Heading4Char">
    <w:name w:val="Heading 4 Char"/>
    <w:basedOn w:val="DefaultParagraphFont"/>
    <w:link w:val="Heading4"/>
    <w:uiPriority w:val="9"/>
    <w:rsid w:val="008D1F68"/>
    <w:rPr>
      <w:rFonts w:ascii="Georgia" w:hAnsi="Georgia"/>
      <w:b/>
      <w:bCs/>
      <w:spacing w:val="5"/>
    </w:rPr>
  </w:style>
  <w:style w:type="character" w:customStyle="1" w:styleId="Heading5Char">
    <w:name w:val="Heading 5 Char"/>
    <w:basedOn w:val="DefaultParagraphFont"/>
    <w:link w:val="Heading5"/>
    <w:uiPriority w:val="9"/>
    <w:semiHidden/>
    <w:rsid w:val="008D1F68"/>
    <w:rPr>
      <w:rFonts w:ascii="Cambria" w:eastAsia="Times New Roman" w:hAnsi="Cambria" w:cs="Times New Roman"/>
      <w:color w:val="243F60"/>
      <w:sz w:val="22"/>
      <w:szCs w:val="22"/>
      <w:lang w:eastAsia="en-US"/>
    </w:rPr>
  </w:style>
  <w:style w:type="character" w:customStyle="1" w:styleId="Heading6Char">
    <w:name w:val="Heading 6 Char"/>
    <w:basedOn w:val="DefaultParagraphFont"/>
    <w:link w:val="Heading6"/>
    <w:uiPriority w:val="9"/>
    <w:semiHidden/>
    <w:rsid w:val="008D1F68"/>
    <w:rPr>
      <w:rFonts w:ascii="Cambria" w:eastAsia="Times New Roman" w:hAnsi="Cambria" w:cs="Times New Roman"/>
      <w:i/>
      <w:iCs/>
      <w:color w:val="243F60"/>
      <w:sz w:val="22"/>
      <w:szCs w:val="22"/>
      <w:lang w:eastAsia="en-US"/>
    </w:rPr>
  </w:style>
  <w:style w:type="character" w:customStyle="1" w:styleId="Heading7Char">
    <w:name w:val="Heading 7 Char"/>
    <w:basedOn w:val="DefaultParagraphFont"/>
    <w:link w:val="Heading7"/>
    <w:uiPriority w:val="9"/>
    <w:semiHidden/>
    <w:rsid w:val="008D1F68"/>
    <w:rPr>
      <w:rFonts w:ascii="Cambria" w:eastAsia="Times New Roman" w:hAnsi="Cambria" w:cs="Times New Roman"/>
      <w:i/>
      <w:iCs/>
      <w:color w:val="404040"/>
      <w:sz w:val="22"/>
      <w:szCs w:val="22"/>
      <w:lang w:eastAsia="en-US"/>
    </w:rPr>
  </w:style>
  <w:style w:type="character" w:customStyle="1" w:styleId="Heading8Char">
    <w:name w:val="Heading 8 Char"/>
    <w:basedOn w:val="DefaultParagraphFont"/>
    <w:link w:val="Heading8"/>
    <w:uiPriority w:val="9"/>
    <w:semiHidden/>
    <w:rsid w:val="008D1F68"/>
    <w:rPr>
      <w:rFonts w:ascii="Cambria" w:eastAsia="Times New Roman" w:hAnsi="Cambria" w:cs="Times New Roman"/>
      <w:color w:val="404040"/>
      <w:lang w:eastAsia="en-US"/>
    </w:rPr>
  </w:style>
  <w:style w:type="character" w:customStyle="1" w:styleId="Heading9Char">
    <w:name w:val="Heading 9 Char"/>
    <w:basedOn w:val="DefaultParagraphFont"/>
    <w:link w:val="Heading9"/>
    <w:uiPriority w:val="9"/>
    <w:semiHidden/>
    <w:rsid w:val="008D1F68"/>
    <w:rPr>
      <w:rFonts w:ascii="Cambria" w:eastAsia="Times New Roman" w:hAnsi="Cambria" w:cs="Times New Roman"/>
      <w:i/>
      <w:iCs/>
      <w:color w:val="404040"/>
      <w:lang w:eastAsia="en-US"/>
    </w:rPr>
  </w:style>
  <w:style w:type="paragraph" w:styleId="Header">
    <w:name w:val="header"/>
    <w:basedOn w:val="Normal"/>
    <w:link w:val="HeaderChar"/>
    <w:uiPriority w:val="99"/>
    <w:unhideWhenUsed/>
    <w:rsid w:val="008D1F68"/>
    <w:pPr>
      <w:tabs>
        <w:tab w:val="center" w:pos="4513"/>
        <w:tab w:val="right" w:pos="9026"/>
      </w:tabs>
    </w:pPr>
  </w:style>
  <w:style w:type="character" w:customStyle="1" w:styleId="HeaderChar">
    <w:name w:val="Header Char"/>
    <w:basedOn w:val="DefaultParagraphFont"/>
    <w:link w:val="Header"/>
    <w:uiPriority w:val="99"/>
    <w:rsid w:val="008D1F68"/>
  </w:style>
  <w:style w:type="paragraph" w:styleId="Footer">
    <w:name w:val="footer"/>
    <w:basedOn w:val="Normal"/>
    <w:link w:val="FooterChar"/>
    <w:uiPriority w:val="99"/>
    <w:unhideWhenUsed/>
    <w:rsid w:val="008D1F68"/>
    <w:pPr>
      <w:tabs>
        <w:tab w:val="center" w:pos="4513"/>
        <w:tab w:val="right" w:pos="9026"/>
      </w:tabs>
    </w:pPr>
  </w:style>
  <w:style w:type="character" w:customStyle="1" w:styleId="FooterChar">
    <w:name w:val="Footer Char"/>
    <w:basedOn w:val="DefaultParagraphFont"/>
    <w:link w:val="Footer"/>
    <w:uiPriority w:val="99"/>
    <w:rsid w:val="008D1F68"/>
  </w:style>
  <w:style w:type="paragraph" w:styleId="Title">
    <w:name w:val="Title"/>
    <w:basedOn w:val="Normal"/>
    <w:next w:val="Normal"/>
    <w:link w:val="TitleChar"/>
    <w:uiPriority w:val="10"/>
    <w:rsid w:val="008D1F68"/>
    <w:pPr>
      <w:spacing w:after="300"/>
      <w:contextualSpacing/>
    </w:pPr>
    <w:rPr>
      <w:spacing w:val="5"/>
      <w:kern w:val="28"/>
      <w:sz w:val="52"/>
      <w:szCs w:val="52"/>
    </w:rPr>
  </w:style>
  <w:style w:type="character" w:customStyle="1" w:styleId="TitleChar">
    <w:name w:val="Title Char"/>
    <w:basedOn w:val="DefaultParagraphFont"/>
    <w:link w:val="Title"/>
    <w:uiPriority w:val="10"/>
    <w:rsid w:val="008D1F68"/>
    <w:rPr>
      <w:rFonts w:ascii="Georgia" w:hAnsi="Georgia"/>
      <w:spacing w:val="5"/>
      <w:kern w:val="28"/>
      <w:sz w:val="52"/>
      <w:szCs w:val="52"/>
    </w:rPr>
  </w:style>
  <w:style w:type="paragraph" w:styleId="BalloonText">
    <w:name w:val="Balloon Text"/>
    <w:basedOn w:val="Normal"/>
    <w:link w:val="BalloonTextChar"/>
    <w:uiPriority w:val="99"/>
    <w:semiHidden/>
    <w:unhideWhenUsed/>
    <w:rsid w:val="008D1F68"/>
    <w:rPr>
      <w:rFonts w:ascii="Tahoma" w:hAnsi="Tahoma" w:cs="Tahoma"/>
      <w:sz w:val="16"/>
      <w:szCs w:val="16"/>
    </w:rPr>
  </w:style>
  <w:style w:type="character" w:customStyle="1" w:styleId="BalloonTextChar">
    <w:name w:val="Balloon Text Char"/>
    <w:basedOn w:val="DefaultParagraphFont"/>
    <w:link w:val="BalloonText"/>
    <w:uiPriority w:val="99"/>
    <w:semiHidden/>
    <w:rsid w:val="008D1F68"/>
    <w:rPr>
      <w:rFonts w:ascii="Tahoma" w:hAnsi="Tahoma" w:cs="Tahoma"/>
      <w:sz w:val="16"/>
      <w:szCs w:val="16"/>
    </w:rPr>
  </w:style>
  <w:style w:type="paragraph" w:styleId="ListParagraph">
    <w:name w:val="List Paragraph"/>
    <w:basedOn w:val="Normal"/>
    <w:uiPriority w:val="34"/>
    <w:rsid w:val="008D1F68"/>
    <w:pPr>
      <w:ind w:left="720"/>
      <w:contextualSpacing/>
    </w:pPr>
  </w:style>
  <w:style w:type="paragraph" w:styleId="Subtitle">
    <w:name w:val="Subtitle"/>
    <w:basedOn w:val="Normal"/>
    <w:next w:val="Normal"/>
    <w:link w:val="SubtitleChar"/>
    <w:uiPriority w:val="11"/>
    <w:rsid w:val="008D1F68"/>
    <w:rPr>
      <w:i/>
      <w:iCs/>
      <w:smallCaps/>
      <w:spacing w:val="10"/>
      <w:sz w:val="28"/>
      <w:szCs w:val="28"/>
    </w:rPr>
  </w:style>
  <w:style w:type="character" w:customStyle="1" w:styleId="SubtitleChar">
    <w:name w:val="Subtitle Char"/>
    <w:basedOn w:val="DefaultParagraphFont"/>
    <w:link w:val="Subtitle"/>
    <w:uiPriority w:val="11"/>
    <w:rsid w:val="008D1F68"/>
    <w:rPr>
      <w:i/>
      <w:iCs/>
      <w:smallCaps/>
      <w:spacing w:val="10"/>
      <w:sz w:val="28"/>
      <w:szCs w:val="28"/>
    </w:rPr>
  </w:style>
  <w:style w:type="character" w:styleId="Strong">
    <w:name w:val="Strong"/>
    <w:uiPriority w:val="22"/>
    <w:qFormat/>
    <w:rsid w:val="008D1F68"/>
    <w:rPr>
      <w:b/>
      <w:bCs/>
    </w:rPr>
  </w:style>
  <w:style w:type="character" w:styleId="Emphasis">
    <w:name w:val="Emphasis"/>
    <w:uiPriority w:val="20"/>
    <w:rsid w:val="008D1F68"/>
    <w:rPr>
      <w:b/>
      <w:bCs/>
      <w:i/>
      <w:iCs/>
      <w:spacing w:val="10"/>
    </w:rPr>
  </w:style>
  <w:style w:type="paragraph" w:styleId="NoSpacing">
    <w:name w:val="No Spacing"/>
    <w:basedOn w:val="Normal"/>
    <w:uiPriority w:val="1"/>
    <w:qFormat/>
    <w:rsid w:val="008D1F68"/>
  </w:style>
  <w:style w:type="paragraph" w:styleId="Quote">
    <w:name w:val="Quote"/>
    <w:basedOn w:val="Normal"/>
    <w:next w:val="Normal"/>
    <w:link w:val="QuoteChar"/>
    <w:uiPriority w:val="29"/>
    <w:rsid w:val="008D1F68"/>
    <w:rPr>
      <w:i/>
      <w:iCs/>
    </w:rPr>
  </w:style>
  <w:style w:type="character" w:customStyle="1" w:styleId="QuoteChar">
    <w:name w:val="Quote Char"/>
    <w:basedOn w:val="DefaultParagraphFont"/>
    <w:link w:val="Quote"/>
    <w:uiPriority w:val="29"/>
    <w:rsid w:val="008D1F68"/>
    <w:rPr>
      <w:i/>
      <w:iCs/>
    </w:rPr>
  </w:style>
  <w:style w:type="character" w:styleId="SubtleEmphasis">
    <w:name w:val="Subtle Emphasis"/>
    <w:uiPriority w:val="19"/>
    <w:rsid w:val="008D1F68"/>
    <w:rPr>
      <w:i/>
      <w:iCs/>
    </w:rPr>
  </w:style>
  <w:style w:type="character" w:styleId="IntenseEmphasis">
    <w:name w:val="Intense Emphasis"/>
    <w:uiPriority w:val="21"/>
    <w:rsid w:val="008D1F68"/>
    <w:rPr>
      <w:b/>
      <w:bCs/>
      <w:i/>
      <w:iCs/>
    </w:rPr>
  </w:style>
  <w:style w:type="character" w:styleId="BookTitle">
    <w:name w:val="Book Title"/>
    <w:basedOn w:val="DefaultParagraphFont"/>
    <w:uiPriority w:val="33"/>
    <w:rsid w:val="008D1F68"/>
    <w:rPr>
      <w:i/>
      <w:iCs/>
      <w:smallCaps/>
      <w:spacing w:val="5"/>
    </w:rPr>
  </w:style>
  <w:style w:type="paragraph" w:styleId="TOCHeading">
    <w:name w:val="TOC Heading"/>
    <w:basedOn w:val="Heading1"/>
    <w:next w:val="Normal"/>
    <w:uiPriority w:val="39"/>
    <w:semiHidden/>
    <w:unhideWhenUsed/>
    <w:qFormat/>
    <w:rsid w:val="008D1F68"/>
    <w:pPr>
      <w:outlineLvl w:val="9"/>
    </w:pPr>
    <w:rPr>
      <w:rFonts w:ascii="Cambria" w:eastAsia="Times New Roman" w:hAnsi="Cambria"/>
      <w:b/>
      <w:color w:val="365F91"/>
    </w:rPr>
  </w:style>
  <w:style w:type="paragraph" w:styleId="List3">
    <w:name w:val="List 3"/>
    <w:basedOn w:val="Normal"/>
    <w:uiPriority w:val="99"/>
    <w:unhideWhenUsed/>
    <w:rsid w:val="008D1F68"/>
    <w:pPr>
      <w:ind w:left="849" w:hanging="283"/>
      <w:contextualSpacing/>
    </w:pPr>
  </w:style>
  <w:style w:type="paragraph" w:styleId="ListBullet3">
    <w:name w:val="List Bullet 3"/>
    <w:basedOn w:val="Normal"/>
    <w:uiPriority w:val="99"/>
    <w:unhideWhenUsed/>
    <w:rsid w:val="008D1F68"/>
    <w:pPr>
      <w:numPr>
        <w:numId w:val="3"/>
      </w:numPr>
      <w:ind w:left="595" w:hanging="198"/>
      <w:contextualSpacing/>
    </w:pPr>
  </w:style>
  <w:style w:type="character" w:styleId="Hyperlink">
    <w:name w:val="Hyperlink"/>
    <w:basedOn w:val="DefaultParagraphFont"/>
    <w:uiPriority w:val="99"/>
    <w:unhideWhenUsed/>
    <w:rsid w:val="008D1F68"/>
    <w:rPr>
      <w:color w:val="0000FF"/>
      <w:u w:val="single"/>
    </w:rPr>
  </w:style>
  <w:style w:type="table" w:styleId="TableGrid">
    <w:name w:val="Table Grid"/>
    <w:basedOn w:val="TableNormal"/>
    <w:uiPriority w:val="59"/>
    <w:rsid w:val="008D1F6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Bullet">
    <w:name w:val="List Bullet"/>
    <w:basedOn w:val="Normal"/>
    <w:uiPriority w:val="99"/>
    <w:unhideWhenUsed/>
    <w:rsid w:val="008D1F68"/>
    <w:pPr>
      <w:contextualSpacing/>
    </w:pPr>
  </w:style>
  <w:style w:type="numbering" w:customStyle="1" w:styleId="Bullet">
    <w:name w:val="Bullet"/>
    <w:basedOn w:val="NoList"/>
    <w:uiPriority w:val="99"/>
    <w:rsid w:val="008D1F68"/>
    <w:pPr>
      <w:numPr>
        <w:numId w:val="4"/>
      </w:numPr>
    </w:pPr>
  </w:style>
  <w:style w:type="paragraph" w:styleId="List2">
    <w:name w:val="List 2"/>
    <w:basedOn w:val="Normal"/>
    <w:uiPriority w:val="99"/>
    <w:unhideWhenUsed/>
    <w:rsid w:val="008D1F68"/>
    <w:pPr>
      <w:ind w:left="566" w:hanging="283"/>
      <w:contextualSpacing/>
    </w:pPr>
  </w:style>
  <w:style w:type="paragraph" w:styleId="ListBullet2">
    <w:name w:val="List Bullet 2"/>
    <w:basedOn w:val="Normal"/>
    <w:uiPriority w:val="99"/>
    <w:unhideWhenUsed/>
    <w:rsid w:val="008D1F68"/>
    <w:pPr>
      <w:numPr>
        <w:numId w:val="2"/>
      </w:numPr>
      <w:contextualSpacing/>
    </w:pPr>
  </w:style>
  <w:style w:type="character" w:styleId="FollowedHyperlink">
    <w:name w:val="FollowedHyperlink"/>
    <w:basedOn w:val="DefaultParagraphFont"/>
    <w:rsid w:val="008D1F6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4791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1110</TotalTime>
  <Pages>4</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pack</vt:lpstr>
    </vt:vector>
  </TitlesOfParts>
  <Company>King's College London</Company>
  <LinksUpToDate>false</LinksUpToDate>
  <CharactersWithSpaces>8286</CharactersWithSpaces>
  <SharedDoc>false</SharedDoc>
  <HLinks>
    <vt:vector size="24" baseType="variant">
      <vt:variant>
        <vt:i4>2293800</vt:i4>
      </vt:variant>
      <vt:variant>
        <vt:i4>9</vt:i4>
      </vt:variant>
      <vt:variant>
        <vt:i4>0</vt:i4>
      </vt:variant>
      <vt:variant>
        <vt:i4>5</vt:i4>
      </vt:variant>
      <vt:variant>
        <vt:lpwstr>http://www.ukba.homeoffice.gov.uk/pointscalculator</vt:lpwstr>
      </vt:variant>
      <vt:variant>
        <vt:lpwstr/>
      </vt:variant>
      <vt:variant>
        <vt:i4>3604577</vt:i4>
      </vt:variant>
      <vt:variant>
        <vt:i4>6</vt:i4>
      </vt:variant>
      <vt:variant>
        <vt:i4>0</vt:i4>
      </vt:variant>
      <vt:variant>
        <vt:i4>5</vt:i4>
      </vt:variant>
      <vt:variant>
        <vt:lpwstr>http://www.kingshealthpartners.org/</vt:lpwstr>
      </vt:variant>
      <vt:variant>
        <vt:lpwstr/>
      </vt:variant>
      <vt:variant>
        <vt:i4>6750296</vt:i4>
      </vt:variant>
      <vt:variant>
        <vt:i4>3</vt:i4>
      </vt:variant>
      <vt:variant>
        <vt:i4>0</vt:i4>
      </vt:variant>
      <vt:variant>
        <vt:i4>5</vt:i4>
      </vt:variant>
      <vt:variant>
        <vt:lpwstr>mailto:xxxxx@kcl.ac.uk?subject=Application%20for:%20%3center%20job%20title%3e,%20Reference:%20%3center%20reference%20number%3e</vt:lpwstr>
      </vt:variant>
      <vt:variant>
        <vt:lpwstr/>
      </vt:variant>
      <vt:variant>
        <vt:i4>1704014</vt:i4>
      </vt:variant>
      <vt:variant>
        <vt:i4>0</vt:i4>
      </vt:variant>
      <vt:variant>
        <vt:i4>0</vt:i4>
      </vt:variant>
      <vt:variant>
        <vt:i4>5</vt:i4>
      </vt:variant>
      <vt:variant>
        <vt:lpwstr>http://www.kcl.ac.uk/hr/jobs/apply-standard.aspx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dc:title>
  <dc:creator>Recruitment Team, Human Resources, King's College London</dc:creator>
  <cp:lastModifiedBy>Whyte, F.</cp:lastModifiedBy>
  <cp:revision>3</cp:revision>
  <cp:lastPrinted>2012-07-31T10:58:00Z</cp:lastPrinted>
  <dcterms:created xsi:type="dcterms:W3CDTF">2014-10-21T13:03:00Z</dcterms:created>
  <dcterms:modified xsi:type="dcterms:W3CDTF">2014-10-22T12:08:00Z</dcterms:modified>
  <cp:category>Professional services</cp:category>
</cp:coreProperties>
</file>