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F3" w:rsidRPr="005148F3" w:rsidRDefault="000971A9" w:rsidP="005148F3">
      <w:pPr>
        <w:spacing w:before="482" w:line="231" w:lineRule="exact"/>
        <w:ind w:left="216"/>
        <w:jc w:val="center"/>
        <w:textAlignment w:val="baseline"/>
        <w:rPr>
          <w:rFonts w:ascii="Garamond" w:eastAsia="Trebuchet MS" w:hAnsi="Garamond" w:cs="Arial"/>
          <w:b/>
          <w:color w:val="000000"/>
          <w:sz w:val="36"/>
          <w:szCs w:val="36"/>
          <w:lang w:val="en-US"/>
        </w:rPr>
      </w:pPr>
      <w:bookmarkStart w:id="0" w:name="_GoBack"/>
      <w:bookmarkEnd w:id="0"/>
      <w:r>
        <w:rPr>
          <w:rFonts w:ascii="Garamond" w:eastAsia="Trebuchet MS" w:hAnsi="Garamond" w:cs="Arial"/>
          <w:b/>
          <w:noProof/>
          <w:color w:val="000000"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132080</wp:posOffset>
            </wp:positionH>
            <wp:positionV relativeFrom="margin">
              <wp:posOffset>-67945</wp:posOffset>
            </wp:positionV>
            <wp:extent cx="545465" cy="666115"/>
            <wp:effectExtent l="0" t="0" r="6985" b="635"/>
            <wp:wrapSquare wrapText="bothSides"/>
            <wp:docPr id="1" name="Picture 1" descr="new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8F3" w:rsidRPr="005148F3">
        <w:rPr>
          <w:rFonts w:ascii="Garamond" w:eastAsia="Trebuchet MS" w:hAnsi="Garamond" w:cs="Arial"/>
          <w:b/>
          <w:color w:val="000000"/>
          <w:sz w:val="36"/>
          <w:szCs w:val="36"/>
          <w:lang w:val="en-US"/>
        </w:rPr>
        <w:t>Assistant Network Manager</w:t>
      </w:r>
    </w:p>
    <w:p w:rsidR="000971A9" w:rsidRDefault="000971A9" w:rsidP="000971A9">
      <w:pPr>
        <w:spacing w:before="240" w:line="231" w:lineRule="exact"/>
        <w:ind w:left="215"/>
        <w:jc w:val="both"/>
        <w:textAlignment w:val="baseline"/>
        <w:rPr>
          <w:rFonts w:ascii="Garamond" w:eastAsia="Trebuchet MS" w:hAnsi="Garamond" w:cs="Arial"/>
          <w:b/>
          <w:color w:val="000000"/>
          <w:lang w:val="en-US"/>
        </w:rPr>
      </w:pPr>
    </w:p>
    <w:p w:rsidR="007B6161" w:rsidRPr="00CE6B4E" w:rsidRDefault="007B6161" w:rsidP="000971A9">
      <w:pPr>
        <w:spacing w:before="240" w:line="231" w:lineRule="exact"/>
        <w:ind w:left="215"/>
        <w:jc w:val="both"/>
        <w:textAlignment w:val="baseline"/>
        <w:rPr>
          <w:rFonts w:ascii="Garamond" w:eastAsia="Trebuchet MS" w:hAnsi="Garamond" w:cs="Arial"/>
          <w:b/>
          <w:color w:val="000000"/>
        </w:rPr>
      </w:pPr>
      <w:r w:rsidRPr="00CE6B4E">
        <w:rPr>
          <w:rFonts w:ascii="Garamond" w:eastAsia="Trebuchet MS" w:hAnsi="Garamond" w:cs="Arial"/>
          <w:b/>
          <w:color w:val="000000"/>
          <w:lang w:val="en-US"/>
        </w:rPr>
        <w:t>Profile of Successful Candidate</w:t>
      </w:r>
    </w:p>
    <w:p w:rsidR="007B6161" w:rsidRPr="00CE6B4E" w:rsidRDefault="007B6161" w:rsidP="007B6161">
      <w:pPr>
        <w:spacing w:before="92" w:line="256" w:lineRule="exact"/>
        <w:ind w:left="216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 w:rsidRPr="00CE6B4E">
        <w:rPr>
          <w:rFonts w:ascii="Garamond" w:eastAsia="Arial" w:hAnsi="Garamond" w:cs="Arial"/>
          <w:color w:val="000000"/>
          <w:spacing w:val="-3"/>
          <w:lang w:val="en-US"/>
        </w:rPr>
        <w:t>The successful candidate will have the following qualities:</w:t>
      </w:r>
    </w:p>
    <w:p w:rsidR="007B6161" w:rsidRPr="00CE6B4E" w:rsidRDefault="00CE6B4E" w:rsidP="007B6161">
      <w:pPr>
        <w:spacing w:before="147" w:line="258" w:lineRule="exact"/>
        <w:ind w:left="216"/>
        <w:jc w:val="both"/>
        <w:textAlignment w:val="baseline"/>
        <w:rPr>
          <w:rFonts w:ascii="Garamond" w:eastAsia="Arial" w:hAnsi="Garamond" w:cs="Arial"/>
          <w:b/>
          <w:i/>
          <w:color w:val="000000"/>
          <w:spacing w:val="-2"/>
        </w:rPr>
      </w:pPr>
      <w:r>
        <w:rPr>
          <w:rFonts w:ascii="Garamond" w:eastAsia="Arial" w:hAnsi="Garamond" w:cs="Arial"/>
          <w:b/>
          <w:i/>
          <w:color w:val="000000"/>
          <w:spacing w:val="-2"/>
          <w:lang w:val="en-US"/>
        </w:rPr>
        <w:t>Specialist Knowledge and Experience of</w:t>
      </w:r>
    </w:p>
    <w:p w:rsidR="007B6161" w:rsidRPr="00CE6B4E" w:rsidRDefault="007B6161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MS Windows Server 2003, 2008 and 2012 in a networked environment</w:t>
      </w:r>
    </w:p>
    <w:p w:rsidR="007B6161" w:rsidRPr="00CE6B4E" w:rsidRDefault="007B6161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 xml:space="preserve">MS Windows XP, 7 </w:t>
      </w:r>
      <w:r w:rsidR="00CE6B4E" w:rsidRPr="00CE6B4E">
        <w:rPr>
          <w:rFonts w:ascii="Garamond" w:eastAsia="Arial" w:hAnsi="Garamond" w:cs="Arial"/>
          <w:color w:val="000000"/>
          <w:lang w:val="en-US"/>
        </w:rPr>
        <w:t>&amp;</w:t>
      </w:r>
      <w:r w:rsidRPr="00CE6B4E">
        <w:rPr>
          <w:rFonts w:ascii="Garamond" w:eastAsia="Arial" w:hAnsi="Garamond" w:cs="Arial"/>
          <w:color w:val="000000"/>
          <w:lang w:val="en-US"/>
        </w:rPr>
        <w:t xml:space="preserve"> 8 and Mac OS systems, software and services</w:t>
      </w:r>
    </w:p>
    <w:p w:rsidR="007B6161" w:rsidRPr="00980C3D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hanging="357"/>
        <w:jc w:val="both"/>
        <w:textAlignment w:val="baseline"/>
        <w:rPr>
          <w:rFonts w:ascii="Garamond" w:eastAsia="Arial" w:hAnsi="Garamond" w:cs="Arial"/>
          <w:color w:val="000000"/>
          <w:spacing w:val="-2"/>
        </w:rPr>
      </w:pPr>
      <w:r>
        <w:rPr>
          <w:rFonts w:ascii="Garamond" w:eastAsia="Arial" w:hAnsi="Garamond" w:cs="Arial"/>
          <w:color w:val="000000"/>
          <w:spacing w:val="-2"/>
          <w:lang w:val="en-US"/>
        </w:rPr>
        <w:t>D</w:t>
      </w:r>
      <w:r w:rsidR="007B6161" w:rsidRPr="00CE6B4E">
        <w:rPr>
          <w:rFonts w:ascii="Garamond" w:eastAsia="Arial" w:hAnsi="Garamond" w:cs="Arial"/>
          <w:color w:val="000000"/>
          <w:spacing w:val="-2"/>
          <w:lang w:val="en-US"/>
        </w:rPr>
        <w:t xml:space="preserve">eveloping and maintaining </w:t>
      </w:r>
      <w:proofErr w:type="spellStart"/>
      <w:r w:rsidR="007B6161" w:rsidRPr="00CE6B4E">
        <w:rPr>
          <w:rFonts w:ascii="Garamond" w:eastAsia="Arial" w:hAnsi="Garamond" w:cs="Arial"/>
          <w:color w:val="000000"/>
          <w:spacing w:val="-2"/>
          <w:lang w:val="en-US"/>
        </w:rPr>
        <w:t>Virtualisation</w:t>
      </w:r>
      <w:proofErr w:type="spellEnd"/>
      <w:r w:rsidR="007B6161" w:rsidRPr="00CE6B4E">
        <w:rPr>
          <w:rFonts w:ascii="Garamond" w:eastAsia="Arial" w:hAnsi="Garamond" w:cs="Arial"/>
          <w:color w:val="000000"/>
          <w:spacing w:val="-2"/>
          <w:lang w:val="en-US"/>
        </w:rPr>
        <w:t xml:space="preserve"> technologies</w:t>
      </w:r>
    </w:p>
    <w:p w:rsidR="00980C3D" w:rsidRPr="00980C3D" w:rsidRDefault="00980C3D" w:rsidP="00980C3D">
      <w:pPr>
        <w:spacing w:before="147" w:line="258" w:lineRule="exact"/>
        <w:ind w:left="284"/>
        <w:jc w:val="both"/>
        <w:textAlignment w:val="baseline"/>
        <w:rPr>
          <w:rFonts w:ascii="Garamond" w:eastAsia="Arial" w:hAnsi="Garamond" w:cs="Arial"/>
          <w:color w:val="000000"/>
          <w:spacing w:val="-2"/>
        </w:rPr>
      </w:pPr>
      <w:r w:rsidRPr="00980C3D">
        <w:rPr>
          <w:rFonts w:ascii="Garamond" w:eastAsia="Arial" w:hAnsi="Garamond" w:cs="Arial"/>
          <w:b/>
          <w:i/>
          <w:color w:val="000000"/>
          <w:spacing w:val="-2"/>
          <w:lang w:val="en-US"/>
        </w:rPr>
        <w:t>Spec</w:t>
      </w:r>
      <w:r>
        <w:rPr>
          <w:rFonts w:ascii="Garamond" w:eastAsia="Arial" w:hAnsi="Garamond" w:cs="Arial"/>
          <w:b/>
          <w:i/>
          <w:color w:val="000000"/>
          <w:spacing w:val="-2"/>
          <w:lang w:val="en-US"/>
        </w:rPr>
        <w:t xml:space="preserve">ialist Knowledge </w:t>
      </w:r>
      <w:r w:rsidRPr="00980C3D">
        <w:rPr>
          <w:rFonts w:ascii="Garamond" w:eastAsia="Arial" w:hAnsi="Garamond" w:cs="Arial"/>
          <w:b/>
          <w:i/>
          <w:color w:val="000000"/>
          <w:spacing w:val="-2"/>
          <w:lang w:val="en-US"/>
        </w:rPr>
        <w:t>of</w:t>
      </w:r>
      <w:r>
        <w:rPr>
          <w:rFonts w:ascii="Garamond" w:eastAsia="Arial" w:hAnsi="Garamond" w:cs="Arial"/>
          <w:b/>
          <w:i/>
          <w:color w:val="000000"/>
          <w:spacing w:val="-2"/>
          <w:lang w:val="en-US"/>
        </w:rPr>
        <w:t>:</w:t>
      </w:r>
    </w:p>
    <w:p w:rsidR="007B6161" w:rsidRPr="00CE6B4E" w:rsidRDefault="007B6161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hanging="357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 w:rsidRPr="00CE6B4E">
        <w:rPr>
          <w:rFonts w:ascii="Garamond" w:eastAsia="Arial" w:hAnsi="Garamond" w:cs="Arial"/>
          <w:color w:val="000000"/>
          <w:spacing w:val="-3"/>
          <w:lang w:val="en-US"/>
        </w:rPr>
        <w:t>Active Directory (AD), DNS, DHCP, and wireless technologies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</w:rPr>
      </w:pPr>
      <w:r>
        <w:rPr>
          <w:rFonts w:ascii="Garamond" w:eastAsia="Arial" w:hAnsi="Garamond" w:cs="Arial"/>
          <w:color w:val="000000"/>
          <w:lang w:val="en-US"/>
        </w:rPr>
        <w:t>A</w:t>
      </w:r>
      <w:r w:rsidR="007B6161" w:rsidRPr="00CE6B4E">
        <w:rPr>
          <w:rFonts w:ascii="Garamond" w:eastAsia="Arial" w:hAnsi="Garamond" w:cs="Arial"/>
          <w:color w:val="000000"/>
          <w:lang w:val="en-US"/>
        </w:rPr>
        <w:t xml:space="preserve"> wide range of mobile technology devices and services, including the implementation, integration and support of such modern technology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360" w:hanging="357"/>
        <w:jc w:val="both"/>
        <w:textAlignment w:val="baseline"/>
        <w:rPr>
          <w:rFonts w:ascii="Garamond" w:eastAsia="Arial" w:hAnsi="Garamond" w:cs="Arial"/>
          <w:color w:val="000000"/>
        </w:rPr>
      </w:pPr>
      <w:r>
        <w:rPr>
          <w:rFonts w:ascii="Garamond" w:eastAsia="Arial" w:hAnsi="Garamond" w:cs="Arial"/>
          <w:color w:val="000000"/>
          <w:lang w:val="en-US"/>
        </w:rPr>
        <w:t>S</w:t>
      </w:r>
      <w:r w:rsidR="007B6161" w:rsidRPr="00CE6B4E">
        <w:rPr>
          <w:rFonts w:ascii="Garamond" w:eastAsia="Arial" w:hAnsi="Garamond" w:cs="Arial"/>
          <w:color w:val="000000"/>
          <w:lang w:val="en-US"/>
        </w:rPr>
        <w:t>torage systems such as RAID (hardware and Software) and Storage Area Networks (SANs)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hanging="357"/>
        <w:jc w:val="both"/>
        <w:textAlignment w:val="baseline"/>
        <w:rPr>
          <w:rFonts w:ascii="Garamond" w:eastAsia="Arial" w:hAnsi="Garamond" w:cs="Arial"/>
          <w:color w:val="000000"/>
          <w:spacing w:val="-1"/>
        </w:rPr>
      </w:pPr>
      <w:r>
        <w:rPr>
          <w:rFonts w:ascii="Garamond" w:eastAsia="Arial" w:hAnsi="Garamond" w:cs="Arial"/>
          <w:color w:val="000000"/>
          <w:spacing w:val="-1"/>
          <w:lang w:val="en-US"/>
        </w:rPr>
        <w:t>C</w:t>
      </w:r>
      <w:r w:rsidR="007B6161" w:rsidRPr="00CE6B4E">
        <w:rPr>
          <w:rFonts w:ascii="Garamond" w:eastAsia="Arial" w:hAnsi="Garamond" w:cs="Arial"/>
          <w:color w:val="000000"/>
          <w:spacing w:val="-1"/>
          <w:lang w:val="en-US"/>
        </w:rPr>
        <w:t>urrent best practice, products, statutory, and regulatory requirements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</w:rPr>
      </w:pPr>
      <w:r>
        <w:rPr>
          <w:rFonts w:ascii="Garamond" w:eastAsia="Arial" w:hAnsi="Garamond" w:cs="Arial"/>
          <w:color w:val="000000"/>
          <w:lang w:val="en-US"/>
        </w:rPr>
        <w:t>M</w:t>
      </w:r>
      <w:r w:rsidR="007B6161" w:rsidRPr="00CE6B4E">
        <w:rPr>
          <w:rFonts w:ascii="Garamond" w:eastAsia="Arial" w:hAnsi="Garamond" w:cs="Arial"/>
          <w:color w:val="000000"/>
          <w:lang w:val="en-US"/>
        </w:rPr>
        <w:t>odern network infrastructure devices such as managed switches, firewalls and filtering, and current cabling standards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hanging="357"/>
        <w:jc w:val="both"/>
        <w:textAlignment w:val="baseline"/>
        <w:rPr>
          <w:rFonts w:ascii="Garamond" w:eastAsia="Arial" w:hAnsi="Garamond" w:cs="Arial"/>
          <w:color w:val="000000"/>
          <w:spacing w:val="-2"/>
        </w:rPr>
      </w:pPr>
      <w:r>
        <w:rPr>
          <w:rFonts w:ascii="Garamond" w:eastAsia="Arial" w:hAnsi="Garamond" w:cs="Arial"/>
          <w:color w:val="000000"/>
          <w:spacing w:val="-2"/>
          <w:lang w:val="en-US"/>
        </w:rPr>
        <w:t>C</w:t>
      </w:r>
      <w:r w:rsidR="007B6161" w:rsidRPr="00CE6B4E">
        <w:rPr>
          <w:rFonts w:ascii="Garamond" w:eastAsia="Arial" w:hAnsi="Garamond" w:cs="Arial"/>
          <w:color w:val="000000"/>
          <w:spacing w:val="-2"/>
          <w:lang w:val="en-US"/>
        </w:rPr>
        <w:t>onfiguring and supporting VLAN’s and VPN’s</w:t>
      </w:r>
    </w:p>
    <w:p w:rsidR="007B6161" w:rsidRPr="00CE6B4E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>
        <w:rPr>
          <w:rFonts w:ascii="Garamond" w:eastAsia="Arial" w:hAnsi="Garamond" w:cs="Arial"/>
          <w:color w:val="000000"/>
          <w:spacing w:val="-3"/>
          <w:lang w:val="en-US"/>
        </w:rPr>
        <w:t>M</w:t>
      </w:r>
      <w:r w:rsidR="007B6161" w:rsidRPr="00CE6B4E">
        <w:rPr>
          <w:rFonts w:ascii="Garamond" w:eastAsia="Arial" w:hAnsi="Garamond" w:cs="Arial"/>
          <w:color w:val="000000"/>
          <w:spacing w:val="-3"/>
          <w:lang w:val="en-US"/>
        </w:rPr>
        <w:t>aintaining services to users such as networked printing and photocopying services and user services such as web access, data storage and retrieval, email services and various software</w:t>
      </w:r>
    </w:p>
    <w:p w:rsidR="00467C24" w:rsidRPr="00980C3D" w:rsidRDefault="00467C24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 w:rsidRPr="00CE6B4E">
        <w:rPr>
          <w:rFonts w:ascii="Garamond" w:eastAsia="Arial" w:hAnsi="Garamond" w:cs="Arial"/>
          <w:color w:val="000000"/>
          <w:spacing w:val="-3"/>
          <w:lang w:val="en-US"/>
        </w:rPr>
        <w:t xml:space="preserve">A working knowledge of </w:t>
      </w:r>
    </w:p>
    <w:p w:rsidR="00980C3D" w:rsidRPr="00980C3D" w:rsidRDefault="00980C3D" w:rsidP="00980C3D">
      <w:pPr>
        <w:spacing w:before="147" w:line="258" w:lineRule="exact"/>
        <w:ind w:left="284"/>
        <w:jc w:val="both"/>
        <w:textAlignment w:val="baseline"/>
        <w:rPr>
          <w:rFonts w:ascii="Garamond" w:eastAsia="Arial" w:hAnsi="Garamond" w:cs="Arial"/>
          <w:b/>
          <w:i/>
          <w:color w:val="000000"/>
          <w:spacing w:val="-2"/>
        </w:rPr>
      </w:pPr>
      <w:r>
        <w:rPr>
          <w:rFonts w:ascii="Garamond" w:eastAsia="Arial" w:hAnsi="Garamond" w:cs="Arial"/>
          <w:b/>
          <w:i/>
          <w:color w:val="000000"/>
          <w:spacing w:val="-2"/>
          <w:lang w:val="en-US"/>
        </w:rPr>
        <w:t xml:space="preserve">A working </w:t>
      </w:r>
      <w:r w:rsidRPr="00980C3D">
        <w:rPr>
          <w:rFonts w:ascii="Garamond" w:eastAsia="Arial" w:hAnsi="Garamond" w:cs="Arial"/>
          <w:b/>
          <w:i/>
          <w:color w:val="000000"/>
          <w:spacing w:val="-2"/>
          <w:lang w:val="en-US"/>
        </w:rPr>
        <w:t>Knowledge of</w:t>
      </w:r>
      <w:r>
        <w:rPr>
          <w:rFonts w:ascii="Garamond" w:eastAsia="Arial" w:hAnsi="Garamond" w:cs="Arial"/>
          <w:b/>
          <w:i/>
          <w:color w:val="000000"/>
          <w:spacing w:val="-2"/>
          <w:lang w:val="en-US"/>
        </w:rPr>
        <w:t>:</w:t>
      </w:r>
    </w:p>
    <w:p w:rsidR="00980C3D" w:rsidRPr="00980C3D" w:rsidRDefault="00980C3D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 w:rsidRPr="00CE6B4E">
        <w:rPr>
          <w:rFonts w:ascii="Garamond" w:eastAsia="Arial" w:hAnsi="Garamond" w:cs="Arial"/>
          <w:color w:val="000000"/>
          <w:spacing w:val="-3"/>
          <w:lang w:val="en-US"/>
        </w:rPr>
        <w:t xml:space="preserve">Virtual Learning Environments </w:t>
      </w:r>
    </w:p>
    <w:p w:rsidR="00467C24" w:rsidRPr="00CE6B4E" w:rsidRDefault="00467C24" w:rsidP="00712401">
      <w:pPr>
        <w:pStyle w:val="ListParagraph"/>
        <w:numPr>
          <w:ilvl w:val="0"/>
          <w:numId w:val="3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  <w:spacing w:val="-3"/>
        </w:rPr>
      </w:pPr>
      <w:r w:rsidRPr="00CE6B4E">
        <w:rPr>
          <w:rFonts w:ascii="Garamond" w:eastAsia="Arial" w:hAnsi="Garamond" w:cs="Arial"/>
          <w:color w:val="000000"/>
          <w:spacing w:val="-3"/>
          <w:lang w:val="en-US"/>
        </w:rPr>
        <w:t>Knowledge of Cloud Based Solutions</w:t>
      </w:r>
    </w:p>
    <w:p w:rsidR="007B6161" w:rsidRPr="00CE6B4E" w:rsidRDefault="005148F3" w:rsidP="005148F3">
      <w:pPr>
        <w:spacing w:before="147" w:line="258" w:lineRule="exact"/>
        <w:jc w:val="both"/>
        <w:textAlignment w:val="baseline"/>
        <w:rPr>
          <w:rFonts w:ascii="Garamond" w:eastAsia="Arial" w:hAnsi="Garamond" w:cs="Arial"/>
          <w:b/>
          <w:i/>
          <w:color w:val="000000"/>
          <w:spacing w:val="-1"/>
        </w:rPr>
      </w:pPr>
      <w:r>
        <w:rPr>
          <w:rFonts w:ascii="Garamond" w:eastAsia="Arial" w:hAnsi="Garamond" w:cs="Arial"/>
          <w:b/>
          <w:i/>
          <w:color w:val="000000"/>
          <w:spacing w:val="-1"/>
          <w:lang w:val="en-US"/>
        </w:rPr>
        <w:t xml:space="preserve">    </w:t>
      </w:r>
      <w:r w:rsidR="007B6161" w:rsidRPr="00CE6B4E">
        <w:rPr>
          <w:rFonts w:ascii="Garamond" w:eastAsia="Arial" w:hAnsi="Garamond" w:cs="Arial"/>
          <w:b/>
          <w:i/>
          <w:color w:val="000000"/>
          <w:spacing w:val="-1"/>
          <w:lang w:val="en-US"/>
        </w:rPr>
        <w:t>Strategic Awareness and Planning:</w:t>
      </w: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left="935" w:right="216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A good understanding of the impact of the availability and quality of IT Services and support on the achievement of the School’s objectives</w:t>
      </w: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left="935" w:right="360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An ability to take a long-term strategic view and develop successful strategies for action through effective planning, review, and administration</w:t>
      </w: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left="935" w:right="288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 xml:space="preserve">Ability to effectively and efficiently </w:t>
      </w:r>
      <w:proofErr w:type="spellStart"/>
      <w:r w:rsidRPr="00CE6B4E">
        <w:rPr>
          <w:rFonts w:ascii="Garamond" w:eastAsia="Arial" w:hAnsi="Garamond" w:cs="Arial"/>
          <w:color w:val="000000"/>
          <w:lang w:val="en-US"/>
        </w:rPr>
        <w:t>organise</w:t>
      </w:r>
      <w:proofErr w:type="spellEnd"/>
      <w:r w:rsidRPr="00CE6B4E">
        <w:rPr>
          <w:rFonts w:ascii="Garamond" w:eastAsia="Arial" w:hAnsi="Garamond" w:cs="Arial"/>
          <w:color w:val="000000"/>
          <w:lang w:val="en-US"/>
        </w:rPr>
        <w:t xml:space="preserve"> time and resources to complete work accurately, thoroughly, and on time, detailing deliverables and tasks accordingly</w:t>
      </w: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left="935" w:right="360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 xml:space="preserve">Aptitude to </w:t>
      </w:r>
      <w:proofErr w:type="spellStart"/>
      <w:r w:rsidRPr="00CE6B4E">
        <w:rPr>
          <w:rFonts w:ascii="Garamond" w:eastAsia="Arial" w:hAnsi="Garamond" w:cs="Arial"/>
          <w:color w:val="000000"/>
          <w:lang w:val="en-US"/>
        </w:rPr>
        <w:t>analyse</w:t>
      </w:r>
      <w:proofErr w:type="spellEnd"/>
      <w:r w:rsidRPr="00CE6B4E">
        <w:rPr>
          <w:rFonts w:ascii="Garamond" w:eastAsia="Arial" w:hAnsi="Garamond" w:cs="Arial"/>
          <w:color w:val="000000"/>
          <w:lang w:val="en-US"/>
        </w:rPr>
        <w:t xml:space="preserve"> and adjust work processes or methods to accommodate changes in work requirement</w:t>
      </w:r>
    </w:p>
    <w:p w:rsidR="00712401" w:rsidRPr="00CE6B4E" w:rsidRDefault="00712401" w:rsidP="00712401">
      <w:pPr>
        <w:spacing w:after="0" w:line="240" w:lineRule="auto"/>
        <w:jc w:val="both"/>
        <w:textAlignment w:val="baseline"/>
        <w:rPr>
          <w:rFonts w:ascii="Garamond" w:eastAsia="Arial" w:hAnsi="Garamond" w:cs="Arial"/>
          <w:i/>
          <w:color w:val="000000"/>
          <w:lang w:val="en-US"/>
        </w:rPr>
      </w:pPr>
    </w:p>
    <w:p w:rsidR="007B6161" w:rsidRPr="00CE6B4E" w:rsidRDefault="005148F3" w:rsidP="00712401">
      <w:pPr>
        <w:spacing w:after="0" w:line="240" w:lineRule="auto"/>
        <w:jc w:val="both"/>
        <w:textAlignment w:val="baseline"/>
        <w:rPr>
          <w:rFonts w:ascii="Garamond" w:eastAsia="Arial" w:hAnsi="Garamond" w:cs="Arial"/>
          <w:b/>
          <w:i/>
          <w:color w:val="000000"/>
          <w:lang w:val="en-US"/>
        </w:rPr>
      </w:pPr>
      <w:r>
        <w:rPr>
          <w:rFonts w:ascii="Garamond" w:eastAsia="Arial" w:hAnsi="Garamond" w:cs="Arial"/>
          <w:b/>
          <w:i/>
          <w:color w:val="000000"/>
          <w:lang w:val="en-US"/>
        </w:rPr>
        <w:t xml:space="preserve">     </w:t>
      </w:r>
      <w:r w:rsidR="007B6161" w:rsidRPr="00CE6B4E">
        <w:rPr>
          <w:rFonts w:ascii="Garamond" w:eastAsia="Arial" w:hAnsi="Garamond" w:cs="Arial"/>
          <w:b/>
          <w:i/>
          <w:color w:val="000000"/>
          <w:lang w:val="en-US"/>
        </w:rPr>
        <w:t>Leadership / Delegation:</w:t>
      </w:r>
    </w:p>
    <w:p w:rsidR="00712401" w:rsidRPr="00CE6B4E" w:rsidRDefault="00712401" w:rsidP="00712401">
      <w:pPr>
        <w:spacing w:after="0" w:line="240" w:lineRule="auto"/>
        <w:jc w:val="both"/>
        <w:textAlignment w:val="baseline"/>
        <w:rPr>
          <w:rFonts w:ascii="Garamond" w:eastAsia="Arial" w:hAnsi="Garamond" w:cs="Arial"/>
          <w:b/>
          <w:i/>
          <w:color w:val="000000"/>
        </w:rPr>
      </w:pP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right="216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An ability to provide leadership, direction and coaching to others to enable achievement of objectives</w:t>
      </w:r>
    </w:p>
    <w:p w:rsidR="007B6161" w:rsidRPr="00CE6B4E" w:rsidRDefault="007B6161" w:rsidP="00712401">
      <w:pPr>
        <w:numPr>
          <w:ilvl w:val="0"/>
          <w:numId w:val="4"/>
        </w:numPr>
        <w:tabs>
          <w:tab w:val="left" w:pos="360"/>
          <w:tab w:val="left" w:pos="576"/>
        </w:tabs>
        <w:spacing w:after="0" w:line="240" w:lineRule="auto"/>
        <w:ind w:left="935" w:right="289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The ability to assign work to others and empower them to undertake tasks whilst maintaining accountability</w:t>
      </w:r>
    </w:p>
    <w:p w:rsidR="005148F3" w:rsidRDefault="005148F3" w:rsidP="005148F3">
      <w:pPr>
        <w:rPr>
          <w:rFonts w:ascii="Garamond" w:eastAsia="Arial" w:hAnsi="Garamond" w:cs="Arial"/>
          <w:color w:val="000000"/>
        </w:rPr>
      </w:pPr>
    </w:p>
    <w:p w:rsidR="007B6161" w:rsidRPr="00CE6B4E" w:rsidRDefault="005148F3" w:rsidP="005148F3">
      <w:pPr>
        <w:rPr>
          <w:rFonts w:ascii="Garamond" w:eastAsia="Arial" w:hAnsi="Garamond" w:cs="Arial"/>
          <w:b/>
          <w:i/>
          <w:color w:val="000000"/>
          <w:spacing w:val="1"/>
          <w:lang w:val="en-US"/>
        </w:rPr>
      </w:pPr>
      <w:r>
        <w:rPr>
          <w:rFonts w:ascii="Garamond" w:eastAsia="Arial" w:hAnsi="Garamond" w:cs="Arial"/>
          <w:b/>
          <w:i/>
          <w:color w:val="000000"/>
          <w:spacing w:val="1"/>
          <w:lang w:val="en-US"/>
        </w:rPr>
        <w:t xml:space="preserve">    </w:t>
      </w:r>
      <w:r w:rsidR="007B6161" w:rsidRPr="00CE6B4E">
        <w:rPr>
          <w:rFonts w:ascii="Garamond" w:eastAsia="Arial" w:hAnsi="Garamond" w:cs="Arial"/>
          <w:b/>
          <w:i/>
          <w:color w:val="000000"/>
          <w:spacing w:val="1"/>
          <w:lang w:val="en-US"/>
        </w:rPr>
        <w:t>Teamwork / Communication:</w:t>
      </w:r>
    </w:p>
    <w:p w:rsidR="007B6161" w:rsidRPr="00CE6B4E" w:rsidRDefault="007B6161" w:rsidP="00712401">
      <w:pPr>
        <w:pStyle w:val="ListParagraph"/>
        <w:numPr>
          <w:ilvl w:val="0"/>
          <w:numId w:val="5"/>
        </w:numPr>
        <w:tabs>
          <w:tab w:val="left" w:pos="360"/>
          <w:tab w:val="left" w:pos="576"/>
        </w:tabs>
        <w:spacing w:after="0" w:line="240" w:lineRule="auto"/>
        <w:ind w:left="935" w:hanging="357"/>
        <w:jc w:val="both"/>
        <w:textAlignment w:val="baseline"/>
        <w:rPr>
          <w:rFonts w:ascii="Garamond" w:eastAsia="Arial" w:hAnsi="Garamond" w:cs="Arial"/>
          <w:color w:val="000000"/>
          <w:spacing w:val="-1"/>
        </w:rPr>
      </w:pPr>
      <w:r w:rsidRPr="00CE6B4E">
        <w:rPr>
          <w:rFonts w:ascii="Garamond" w:eastAsia="Arial" w:hAnsi="Garamond" w:cs="Arial"/>
          <w:color w:val="000000"/>
          <w:spacing w:val="-1"/>
          <w:lang w:val="en-US"/>
        </w:rPr>
        <w:t>An ability to communicate efficiently and confidently to staff, teachers, and students</w:t>
      </w:r>
    </w:p>
    <w:p w:rsidR="007B6161" w:rsidRPr="00CE6B4E" w:rsidRDefault="007B6161" w:rsidP="00712401">
      <w:pPr>
        <w:pStyle w:val="ListParagraph"/>
        <w:numPr>
          <w:ilvl w:val="0"/>
          <w:numId w:val="5"/>
        </w:numPr>
        <w:tabs>
          <w:tab w:val="left" w:pos="360"/>
          <w:tab w:val="left" w:pos="576"/>
        </w:tabs>
        <w:spacing w:after="0" w:line="240" w:lineRule="auto"/>
        <w:ind w:left="935" w:right="216" w:hanging="357"/>
        <w:jc w:val="both"/>
        <w:textAlignment w:val="baseline"/>
        <w:rPr>
          <w:rFonts w:ascii="Garamond" w:eastAsia="Arial" w:hAnsi="Garamond" w:cs="Arial"/>
          <w:color w:val="000000"/>
        </w:rPr>
      </w:pPr>
      <w:r w:rsidRPr="00CE6B4E">
        <w:rPr>
          <w:rFonts w:ascii="Garamond" w:eastAsia="Arial" w:hAnsi="Garamond" w:cs="Arial"/>
          <w:color w:val="000000"/>
          <w:lang w:val="en-US"/>
        </w:rPr>
        <w:t>An ability to communicate and exercise appropriate influence with senior stakeholders in the School, including the ability to explain technical issues in an accessible manner</w:t>
      </w:r>
    </w:p>
    <w:p w:rsidR="007B6161" w:rsidRPr="005148F3" w:rsidRDefault="007B6161" w:rsidP="00712401">
      <w:pPr>
        <w:pStyle w:val="ListParagraph"/>
        <w:numPr>
          <w:ilvl w:val="0"/>
          <w:numId w:val="5"/>
        </w:numPr>
        <w:spacing w:after="0" w:line="240" w:lineRule="auto"/>
        <w:ind w:left="935" w:hanging="357"/>
        <w:textAlignment w:val="baseline"/>
        <w:rPr>
          <w:rFonts w:ascii="Garamond" w:eastAsia="Verdana" w:hAnsi="Garamond" w:cs="Arial"/>
          <w:color w:val="000000"/>
          <w:spacing w:val="-9"/>
        </w:rPr>
      </w:pPr>
      <w:r w:rsidRPr="00CE6B4E">
        <w:rPr>
          <w:rFonts w:ascii="Garamond" w:eastAsia="Verdana" w:hAnsi="Garamond" w:cs="Arial"/>
          <w:color w:val="000000"/>
          <w:spacing w:val="-9"/>
          <w:lang w:val="en-US"/>
        </w:rPr>
        <w:t>The ability to develop strong teams, and foster an environment of collaboration</w:t>
      </w:r>
    </w:p>
    <w:p w:rsidR="005148F3" w:rsidRDefault="005148F3">
      <w:pPr>
        <w:rPr>
          <w:rFonts w:ascii="Garamond" w:eastAsia="Verdana" w:hAnsi="Garamond" w:cs="Arial"/>
          <w:color w:val="000000"/>
          <w:spacing w:val="-9"/>
          <w:lang w:val="en-US"/>
        </w:rPr>
      </w:pPr>
      <w:r>
        <w:rPr>
          <w:rFonts w:ascii="Garamond" w:eastAsia="Verdana" w:hAnsi="Garamond" w:cs="Arial"/>
          <w:color w:val="000000"/>
          <w:spacing w:val="-9"/>
          <w:lang w:val="en-US"/>
        </w:rPr>
        <w:br w:type="page"/>
      </w:r>
    </w:p>
    <w:p w:rsidR="005148F3" w:rsidRPr="00CE6B4E" w:rsidRDefault="005148F3" w:rsidP="005148F3">
      <w:pPr>
        <w:pStyle w:val="ListParagraph"/>
        <w:spacing w:after="0" w:line="240" w:lineRule="auto"/>
        <w:ind w:left="935"/>
        <w:textAlignment w:val="baseline"/>
        <w:rPr>
          <w:rFonts w:ascii="Garamond" w:eastAsia="Verdana" w:hAnsi="Garamond" w:cs="Arial"/>
          <w:color w:val="000000"/>
          <w:spacing w:val="-9"/>
        </w:rPr>
      </w:pPr>
    </w:p>
    <w:p w:rsidR="007B6161" w:rsidRPr="00CE6B4E" w:rsidRDefault="005148F3" w:rsidP="00712401">
      <w:pPr>
        <w:spacing w:before="146" w:line="258" w:lineRule="exact"/>
        <w:textAlignment w:val="baseline"/>
        <w:rPr>
          <w:rFonts w:ascii="Garamond" w:eastAsia="Verdana" w:hAnsi="Garamond" w:cs="Arial"/>
          <w:b/>
          <w:i/>
          <w:color w:val="000000"/>
          <w:spacing w:val="-11"/>
        </w:rPr>
      </w:pPr>
      <w:r>
        <w:rPr>
          <w:rFonts w:ascii="Garamond" w:eastAsia="Verdana" w:hAnsi="Garamond" w:cs="Arial"/>
          <w:b/>
          <w:i/>
          <w:color w:val="000000"/>
          <w:spacing w:val="-11"/>
          <w:lang w:val="en-US"/>
        </w:rPr>
        <w:t xml:space="preserve">            </w:t>
      </w:r>
      <w:r w:rsidR="007B6161" w:rsidRPr="00CE6B4E">
        <w:rPr>
          <w:rFonts w:ascii="Garamond" w:eastAsia="Verdana" w:hAnsi="Garamond" w:cs="Arial"/>
          <w:b/>
          <w:i/>
          <w:color w:val="000000"/>
          <w:spacing w:val="-11"/>
          <w:lang w:val="en-US"/>
        </w:rPr>
        <w:t>Problem solving:</w:t>
      </w:r>
    </w:p>
    <w:p w:rsidR="007B6161" w:rsidRPr="00CE6B4E" w:rsidRDefault="007B6161" w:rsidP="00712401">
      <w:pPr>
        <w:pStyle w:val="ListParagraph"/>
        <w:numPr>
          <w:ilvl w:val="0"/>
          <w:numId w:val="9"/>
        </w:numPr>
        <w:tabs>
          <w:tab w:val="left" w:pos="360"/>
          <w:tab w:val="left" w:pos="792"/>
        </w:tabs>
        <w:spacing w:after="0" w:line="240" w:lineRule="auto"/>
        <w:ind w:left="1071" w:right="72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 xml:space="preserve">An ability to </w:t>
      </w:r>
      <w:proofErr w:type="spellStart"/>
      <w:r w:rsidRPr="00CE6B4E">
        <w:rPr>
          <w:rFonts w:ascii="Garamond" w:eastAsia="Verdana" w:hAnsi="Garamond" w:cs="Arial"/>
          <w:color w:val="000000"/>
          <w:lang w:val="en-US"/>
        </w:rPr>
        <w:t>analyse</w:t>
      </w:r>
      <w:proofErr w:type="spellEnd"/>
      <w:r w:rsidRPr="00CE6B4E">
        <w:rPr>
          <w:rFonts w:ascii="Garamond" w:eastAsia="Verdana" w:hAnsi="Garamond" w:cs="Arial"/>
          <w:color w:val="000000"/>
          <w:lang w:val="en-US"/>
        </w:rPr>
        <w:t xml:space="preserve"> issues, make informed judgments, take appropriate actions and accept responsibility for results</w:t>
      </w:r>
    </w:p>
    <w:p w:rsidR="007B6161" w:rsidRPr="00CE6B4E" w:rsidRDefault="007B6161" w:rsidP="00712401">
      <w:pPr>
        <w:pStyle w:val="ListParagraph"/>
        <w:numPr>
          <w:ilvl w:val="0"/>
          <w:numId w:val="9"/>
        </w:numPr>
        <w:spacing w:after="0" w:line="240" w:lineRule="auto"/>
        <w:ind w:left="1071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 xml:space="preserve">The ability to </w:t>
      </w:r>
      <w:proofErr w:type="spellStart"/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analyse</w:t>
      </w:r>
      <w:proofErr w:type="spellEnd"/>
      <w:r w:rsidRPr="00CE6B4E">
        <w:rPr>
          <w:rFonts w:ascii="Garamond" w:eastAsia="Verdana" w:hAnsi="Garamond" w:cs="Arial"/>
          <w:color w:val="000000"/>
          <w:spacing w:val="-10"/>
          <w:lang w:val="en-US"/>
        </w:rPr>
        <w:t xml:space="preserve"> issues, spot trends, and diagnose the root cause of problems</w:t>
      </w:r>
    </w:p>
    <w:p w:rsidR="007B6161" w:rsidRPr="00CE6B4E" w:rsidRDefault="007B6161" w:rsidP="00712401">
      <w:pPr>
        <w:pStyle w:val="ListParagraph"/>
        <w:numPr>
          <w:ilvl w:val="0"/>
          <w:numId w:val="9"/>
        </w:numPr>
        <w:tabs>
          <w:tab w:val="left" w:pos="360"/>
          <w:tab w:val="left" w:pos="792"/>
        </w:tabs>
        <w:spacing w:after="0" w:line="240" w:lineRule="auto"/>
        <w:ind w:left="1071" w:right="216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>Ability to troubleshoot and diagnose complex systems, networks, and application performance issues</w:t>
      </w:r>
    </w:p>
    <w:p w:rsidR="007B6161" w:rsidRPr="00CE6B4E" w:rsidRDefault="007B6161" w:rsidP="007B6161">
      <w:pPr>
        <w:spacing w:before="142" w:line="262" w:lineRule="exact"/>
        <w:ind w:left="432"/>
        <w:textAlignment w:val="baseline"/>
        <w:rPr>
          <w:rFonts w:ascii="Garamond" w:eastAsia="Verdana" w:hAnsi="Garamond" w:cs="Arial"/>
          <w:b/>
          <w:i/>
          <w:color w:val="000000"/>
          <w:spacing w:val="-12"/>
        </w:rPr>
      </w:pPr>
      <w:r w:rsidRPr="00CE6B4E">
        <w:rPr>
          <w:rFonts w:ascii="Garamond" w:eastAsia="Verdana" w:hAnsi="Garamond" w:cs="Arial"/>
          <w:b/>
          <w:i/>
          <w:color w:val="000000"/>
          <w:spacing w:val="-12"/>
          <w:lang w:val="en-US"/>
        </w:rPr>
        <w:t>Customer focus:</w:t>
      </w:r>
    </w:p>
    <w:p w:rsidR="007B6161" w:rsidRPr="00CE6B4E" w:rsidRDefault="007B6161" w:rsidP="00712401">
      <w:pPr>
        <w:pStyle w:val="ListParagraph"/>
        <w:numPr>
          <w:ilvl w:val="0"/>
          <w:numId w:val="10"/>
        </w:numPr>
        <w:tabs>
          <w:tab w:val="left" w:pos="360"/>
          <w:tab w:val="left" w:pos="792"/>
        </w:tabs>
        <w:spacing w:after="0" w:line="240" w:lineRule="auto"/>
        <w:ind w:left="1077" w:right="72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>An ability to identify and meet the needs of both internal and external customers in order to deliver a high-quality service</w:t>
      </w:r>
    </w:p>
    <w:p w:rsidR="007B6161" w:rsidRPr="00CE6B4E" w:rsidRDefault="007B6161" w:rsidP="00712401">
      <w:pPr>
        <w:pStyle w:val="ListParagraph"/>
        <w:numPr>
          <w:ilvl w:val="0"/>
          <w:numId w:val="10"/>
        </w:numPr>
        <w:tabs>
          <w:tab w:val="left" w:pos="360"/>
          <w:tab w:val="left" w:pos="792"/>
        </w:tabs>
        <w:spacing w:after="0" w:line="240" w:lineRule="auto"/>
        <w:ind w:left="1077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An ability to explain technical issues in an accessible way to non-technical school members</w:t>
      </w:r>
    </w:p>
    <w:p w:rsidR="007B6161" w:rsidRPr="00CE6B4E" w:rsidRDefault="007B6161" w:rsidP="00712401">
      <w:pPr>
        <w:pStyle w:val="ListParagraph"/>
        <w:numPr>
          <w:ilvl w:val="0"/>
          <w:numId w:val="10"/>
        </w:numPr>
        <w:tabs>
          <w:tab w:val="left" w:pos="360"/>
          <w:tab w:val="left" w:pos="792"/>
        </w:tabs>
        <w:spacing w:after="0" w:line="240" w:lineRule="auto"/>
        <w:ind w:left="1077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An ability to communicate effectively with school members at all levels of seniority</w:t>
      </w:r>
    </w:p>
    <w:p w:rsidR="007B6161" w:rsidRPr="00CE6B4E" w:rsidRDefault="007B6161" w:rsidP="00712401">
      <w:pPr>
        <w:pStyle w:val="ListParagraph"/>
        <w:numPr>
          <w:ilvl w:val="0"/>
          <w:numId w:val="10"/>
        </w:numPr>
        <w:tabs>
          <w:tab w:val="left" w:pos="360"/>
          <w:tab w:val="left" w:pos="792"/>
        </w:tabs>
        <w:spacing w:after="0" w:line="240" w:lineRule="auto"/>
        <w:ind w:left="1077" w:right="72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>Detailed knowledge of both general and specific ICT health and safety issues relating to work, both for self and all potential users</w:t>
      </w:r>
    </w:p>
    <w:p w:rsidR="007B6161" w:rsidRPr="00CE6B4E" w:rsidRDefault="007B6161" w:rsidP="007B6161">
      <w:pPr>
        <w:spacing w:before="146" w:line="258" w:lineRule="exact"/>
        <w:ind w:left="432"/>
        <w:textAlignment w:val="baseline"/>
        <w:rPr>
          <w:rFonts w:ascii="Garamond" w:eastAsia="Verdana" w:hAnsi="Garamond" w:cs="Arial"/>
          <w:b/>
          <w:i/>
          <w:color w:val="000000"/>
          <w:spacing w:val="-7"/>
        </w:rPr>
      </w:pPr>
      <w:r w:rsidRPr="00CE6B4E">
        <w:rPr>
          <w:rFonts w:ascii="Garamond" w:eastAsia="Verdana" w:hAnsi="Garamond" w:cs="Arial"/>
          <w:b/>
          <w:i/>
          <w:color w:val="000000"/>
          <w:spacing w:val="-7"/>
          <w:lang w:val="en-US"/>
        </w:rPr>
        <w:t>Personal Motivation:</w:t>
      </w:r>
    </w:p>
    <w:p w:rsidR="007B6161" w:rsidRPr="00CE6B4E" w:rsidRDefault="007B6161" w:rsidP="00712401">
      <w:pPr>
        <w:pStyle w:val="ListParagraph"/>
        <w:numPr>
          <w:ilvl w:val="0"/>
          <w:numId w:val="7"/>
        </w:numPr>
        <w:tabs>
          <w:tab w:val="left" w:pos="360"/>
          <w:tab w:val="left" w:pos="792"/>
        </w:tabs>
        <w:spacing w:after="0" w:line="240" w:lineRule="auto"/>
        <w:ind w:left="1077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Ability and motivation to learn new technologies quickly</w:t>
      </w:r>
    </w:p>
    <w:p w:rsidR="007B6161" w:rsidRPr="00CE6B4E" w:rsidRDefault="007B6161" w:rsidP="00712401">
      <w:pPr>
        <w:pStyle w:val="ListParagraph"/>
        <w:numPr>
          <w:ilvl w:val="0"/>
          <w:numId w:val="7"/>
        </w:numPr>
        <w:tabs>
          <w:tab w:val="left" w:pos="360"/>
          <w:tab w:val="left" w:pos="792"/>
        </w:tabs>
        <w:spacing w:after="0" w:line="240" w:lineRule="auto"/>
        <w:ind w:left="1077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A positive and helpful attitude towards work and colleagues</w:t>
      </w:r>
    </w:p>
    <w:p w:rsidR="007B6161" w:rsidRPr="00CE6B4E" w:rsidRDefault="007B6161" w:rsidP="00712401">
      <w:pPr>
        <w:pStyle w:val="ListParagraph"/>
        <w:numPr>
          <w:ilvl w:val="0"/>
          <w:numId w:val="7"/>
        </w:numPr>
        <w:tabs>
          <w:tab w:val="left" w:pos="360"/>
          <w:tab w:val="left" w:pos="792"/>
        </w:tabs>
        <w:spacing w:after="0" w:line="240" w:lineRule="auto"/>
        <w:ind w:left="1077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Willingness to perform above and beyond normal expectation when necessary</w:t>
      </w:r>
    </w:p>
    <w:p w:rsidR="007B6161" w:rsidRPr="00CE6B4E" w:rsidRDefault="007B6161" w:rsidP="007B6161">
      <w:pPr>
        <w:spacing w:before="146" w:line="258" w:lineRule="exact"/>
        <w:ind w:left="432"/>
        <w:textAlignment w:val="baseline"/>
        <w:rPr>
          <w:rFonts w:ascii="Garamond" w:eastAsia="Verdana" w:hAnsi="Garamond" w:cs="Arial"/>
          <w:b/>
          <w:i/>
          <w:color w:val="000000"/>
          <w:spacing w:val="-11"/>
        </w:rPr>
      </w:pPr>
      <w:r w:rsidRPr="00CE6B4E">
        <w:rPr>
          <w:rFonts w:ascii="Garamond" w:eastAsia="Verdana" w:hAnsi="Garamond" w:cs="Arial"/>
          <w:b/>
          <w:i/>
          <w:color w:val="000000"/>
          <w:spacing w:val="-11"/>
          <w:lang w:val="en-US"/>
        </w:rPr>
        <w:t>Flexibility:</w:t>
      </w:r>
    </w:p>
    <w:p w:rsidR="007B6161" w:rsidRPr="00CE6B4E" w:rsidRDefault="007B6161" w:rsidP="00712401">
      <w:pPr>
        <w:pStyle w:val="ListParagraph"/>
        <w:numPr>
          <w:ilvl w:val="0"/>
          <w:numId w:val="11"/>
        </w:numPr>
        <w:tabs>
          <w:tab w:val="left" w:pos="360"/>
          <w:tab w:val="left" w:pos="792"/>
        </w:tabs>
        <w:spacing w:after="0" w:line="240" w:lineRule="auto"/>
        <w:ind w:left="1151" w:right="72" w:hanging="357"/>
        <w:textAlignment w:val="baseline"/>
        <w:rPr>
          <w:rFonts w:ascii="Garamond" w:eastAsia="Verdana" w:hAnsi="Garamond" w:cs="Arial"/>
          <w:color w:val="000000"/>
          <w:spacing w:val="-9"/>
        </w:rPr>
      </w:pPr>
      <w:r w:rsidRPr="00CE6B4E">
        <w:rPr>
          <w:rFonts w:ascii="Garamond" w:eastAsia="Verdana" w:hAnsi="Garamond" w:cs="Arial"/>
          <w:color w:val="000000"/>
          <w:spacing w:val="-9"/>
          <w:lang w:val="en-US"/>
        </w:rPr>
        <w:t>An ability to adapt successfully to changing circumstances, identify fresh approaches, and question traditional approaches and assumptions</w:t>
      </w:r>
    </w:p>
    <w:p w:rsidR="007B6161" w:rsidRPr="00CE6B4E" w:rsidRDefault="007B6161" w:rsidP="00712401">
      <w:pPr>
        <w:pStyle w:val="ListParagraph"/>
        <w:numPr>
          <w:ilvl w:val="0"/>
          <w:numId w:val="11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Be prepared to work unusual hours on occasions in cases of operational necessity</w:t>
      </w:r>
    </w:p>
    <w:p w:rsidR="007B6161" w:rsidRPr="00CE6B4E" w:rsidRDefault="00403AE1" w:rsidP="007B6161">
      <w:pPr>
        <w:spacing w:before="146" w:line="258" w:lineRule="exact"/>
        <w:ind w:left="432"/>
        <w:textAlignment w:val="baseline"/>
        <w:rPr>
          <w:rFonts w:ascii="Garamond" w:eastAsia="Verdana" w:hAnsi="Garamond" w:cs="Arial"/>
          <w:b/>
          <w:i/>
          <w:color w:val="000000"/>
          <w:spacing w:val="-9"/>
        </w:rPr>
      </w:pPr>
      <w:r>
        <w:rPr>
          <w:rFonts w:ascii="Garamond" w:eastAsia="Verdana" w:hAnsi="Garamond" w:cs="Arial"/>
          <w:b/>
          <w:i/>
          <w:color w:val="000000"/>
          <w:spacing w:val="-9"/>
          <w:lang w:val="en-US"/>
        </w:rPr>
        <w:t xml:space="preserve">Additional </w:t>
      </w:r>
      <w:r w:rsidR="007B6161" w:rsidRPr="00CE6B4E">
        <w:rPr>
          <w:rFonts w:ascii="Garamond" w:eastAsia="Verdana" w:hAnsi="Garamond" w:cs="Arial"/>
          <w:b/>
          <w:i/>
          <w:color w:val="000000"/>
          <w:spacing w:val="-9"/>
          <w:lang w:val="en-US"/>
        </w:rPr>
        <w:t>Desirable Specialist Knowledge:</w:t>
      </w:r>
    </w:p>
    <w:p w:rsidR="007B6161" w:rsidRPr="00CE6B4E" w:rsidRDefault="007B6161" w:rsidP="00712401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Knowledge of schools management</w:t>
      </w:r>
      <w:r w:rsidR="008D097F" w:rsidRPr="00CE6B4E">
        <w:rPr>
          <w:rFonts w:ascii="Garamond" w:eastAsia="Verdana" w:hAnsi="Garamond" w:cs="Arial"/>
          <w:color w:val="000000"/>
          <w:spacing w:val="-10"/>
          <w:lang w:val="en-US"/>
        </w:rPr>
        <w:t xml:space="preserve"> systems (SIMS)</w:t>
      </w:r>
    </w:p>
    <w:p w:rsidR="007B6161" w:rsidRPr="00CE6B4E" w:rsidRDefault="007B6161" w:rsidP="00712401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right="72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>Skills in modern network infrast</w:t>
      </w:r>
      <w:r w:rsidR="008D097F" w:rsidRPr="00CE6B4E">
        <w:rPr>
          <w:rFonts w:ascii="Garamond" w:eastAsia="Verdana" w:hAnsi="Garamond" w:cs="Arial"/>
          <w:color w:val="000000"/>
          <w:lang w:val="en-US"/>
        </w:rPr>
        <w:t xml:space="preserve">ructure devices including </w:t>
      </w:r>
      <w:proofErr w:type="spellStart"/>
      <w:r w:rsidR="008D097F" w:rsidRPr="00CE6B4E">
        <w:rPr>
          <w:rFonts w:ascii="Garamond" w:eastAsia="Verdana" w:hAnsi="Garamond" w:cs="Arial"/>
          <w:color w:val="000000"/>
          <w:lang w:val="en-US"/>
        </w:rPr>
        <w:t>Procurve</w:t>
      </w:r>
      <w:proofErr w:type="spellEnd"/>
      <w:r w:rsidR="008D097F" w:rsidRPr="00CE6B4E">
        <w:rPr>
          <w:rFonts w:ascii="Garamond" w:eastAsia="Verdana" w:hAnsi="Garamond" w:cs="Arial"/>
          <w:color w:val="000000"/>
          <w:lang w:val="en-US"/>
        </w:rPr>
        <w:t xml:space="preserve"> </w:t>
      </w:r>
      <w:r w:rsidR="001B70EB" w:rsidRPr="00CE6B4E">
        <w:rPr>
          <w:rFonts w:ascii="Garamond" w:eastAsia="Verdana" w:hAnsi="Garamond" w:cs="Arial"/>
          <w:color w:val="000000"/>
          <w:lang w:val="en-US"/>
        </w:rPr>
        <w:t>managed switches</w:t>
      </w:r>
      <w:r w:rsidR="008D097F" w:rsidRPr="00CE6B4E">
        <w:rPr>
          <w:rFonts w:ascii="Garamond" w:eastAsia="Verdana" w:hAnsi="Garamond" w:cs="Arial"/>
          <w:color w:val="000000"/>
          <w:lang w:val="en-US"/>
        </w:rPr>
        <w:t xml:space="preserve"> and </w:t>
      </w:r>
      <w:proofErr w:type="spellStart"/>
      <w:r w:rsidR="008D097F" w:rsidRPr="00CE6B4E">
        <w:rPr>
          <w:rFonts w:ascii="Garamond" w:eastAsia="Verdana" w:hAnsi="Garamond" w:cs="Arial"/>
          <w:color w:val="000000"/>
          <w:lang w:val="en-US"/>
        </w:rPr>
        <w:t>Aerohive</w:t>
      </w:r>
      <w:proofErr w:type="spellEnd"/>
      <w:r w:rsidR="008D097F" w:rsidRPr="00CE6B4E">
        <w:rPr>
          <w:rFonts w:ascii="Garamond" w:eastAsia="Verdana" w:hAnsi="Garamond" w:cs="Arial"/>
          <w:color w:val="000000"/>
          <w:lang w:val="en-US"/>
        </w:rPr>
        <w:t xml:space="preserve"> Wireless Systems</w:t>
      </w:r>
    </w:p>
    <w:p w:rsidR="008D097F" w:rsidRPr="00CE6B4E" w:rsidRDefault="008D097F" w:rsidP="008D097F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right="216" w:hanging="357"/>
        <w:textAlignment w:val="baseline"/>
        <w:rPr>
          <w:rFonts w:ascii="Garamond" w:eastAsia="Verdana" w:hAnsi="Garamond" w:cs="Arial"/>
          <w:color w:val="000000"/>
        </w:rPr>
      </w:pPr>
      <w:r w:rsidRPr="00CE6B4E">
        <w:rPr>
          <w:rFonts w:ascii="Garamond" w:eastAsia="Verdana" w:hAnsi="Garamond" w:cs="Arial"/>
          <w:color w:val="000000"/>
          <w:lang w:val="en-US"/>
        </w:rPr>
        <w:t>Knowledge of Wi-Fi technology systems and services, including authentication standards such as Radius and 802.1X</w:t>
      </w:r>
    </w:p>
    <w:p w:rsidR="007B6161" w:rsidRPr="00CE6B4E" w:rsidRDefault="007B6161" w:rsidP="00712401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Garamond" w:eastAsia="Verdana" w:hAnsi="Garamond" w:cs="Arial"/>
          <w:color w:val="000000"/>
          <w:spacing w:val="-10"/>
        </w:rPr>
      </w:pPr>
      <w:r w:rsidRPr="00CE6B4E">
        <w:rPr>
          <w:rFonts w:ascii="Garamond" w:eastAsia="Verdana" w:hAnsi="Garamond" w:cs="Arial"/>
          <w:color w:val="000000"/>
          <w:spacing w:val="-10"/>
          <w:lang w:val="en-US"/>
        </w:rPr>
        <w:t>Maintaining unified photocopying and print management services, hardware and software</w:t>
      </w:r>
    </w:p>
    <w:p w:rsidR="007B6161" w:rsidRPr="00CE6B4E" w:rsidRDefault="007B6161" w:rsidP="00712401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Garamond" w:eastAsia="Verdana" w:hAnsi="Garamond" w:cs="Arial"/>
          <w:color w:val="000000"/>
          <w:spacing w:val="-11"/>
        </w:rPr>
      </w:pPr>
      <w:r w:rsidRPr="00CE6B4E">
        <w:rPr>
          <w:rFonts w:ascii="Garamond" w:eastAsia="Verdana" w:hAnsi="Garamond" w:cs="Arial"/>
          <w:color w:val="000000"/>
          <w:spacing w:val="-11"/>
          <w:lang w:val="en-US"/>
        </w:rPr>
        <w:t xml:space="preserve">Knowledge of Firewalls, VLANs, and </w:t>
      </w:r>
      <w:proofErr w:type="spellStart"/>
      <w:r w:rsidRPr="00CE6B4E">
        <w:rPr>
          <w:rFonts w:ascii="Garamond" w:eastAsia="Verdana" w:hAnsi="Garamond" w:cs="Arial"/>
          <w:color w:val="000000"/>
          <w:spacing w:val="-11"/>
          <w:lang w:val="en-US"/>
        </w:rPr>
        <w:t>QoS</w:t>
      </w:r>
      <w:proofErr w:type="spellEnd"/>
    </w:p>
    <w:p w:rsidR="007B6161" w:rsidRPr="00CE6B4E" w:rsidRDefault="007B6161" w:rsidP="00712401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Garamond" w:eastAsia="Verdana" w:hAnsi="Garamond" w:cs="Arial"/>
          <w:color w:val="000000"/>
          <w:spacing w:val="-12"/>
        </w:rPr>
      </w:pPr>
      <w:r w:rsidRPr="00CE6B4E">
        <w:rPr>
          <w:rFonts w:ascii="Garamond" w:eastAsia="Verdana" w:hAnsi="Garamond" w:cs="Arial"/>
          <w:color w:val="000000"/>
          <w:spacing w:val="-12"/>
          <w:lang w:val="en-US"/>
        </w:rPr>
        <w:t>Understanding of scripting languages</w:t>
      </w:r>
    </w:p>
    <w:p w:rsidR="00FF4B10" w:rsidRPr="005148F3" w:rsidRDefault="007B6161" w:rsidP="005148F3">
      <w:pPr>
        <w:pStyle w:val="ListParagraph"/>
        <w:numPr>
          <w:ilvl w:val="0"/>
          <w:numId w:val="12"/>
        </w:numPr>
        <w:tabs>
          <w:tab w:val="left" w:pos="360"/>
          <w:tab w:val="left" w:pos="792"/>
        </w:tabs>
        <w:spacing w:after="0" w:line="240" w:lineRule="auto"/>
        <w:ind w:left="1151" w:hanging="357"/>
        <w:textAlignment w:val="baseline"/>
        <w:rPr>
          <w:rFonts w:ascii="Arial" w:hAnsi="Arial" w:cs="Arial"/>
        </w:rPr>
      </w:pPr>
      <w:r w:rsidRPr="005148F3">
        <w:rPr>
          <w:rFonts w:ascii="Garamond" w:eastAsia="Verdana" w:hAnsi="Garamond" w:cs="Arial"/>
          <w:color w:val="000000"/>
          <w:spacing w:val="-11"/>
          <w:lang w:val="en-US"/>
        </w:rPr>
        <w:t xml:space="preserve">Understanding of the </w:t>
      </w:r>
      <w:proofErr w:type="spellStart"/>
      <w:r w:rsidR="008D097F" w:rsidRPr="005148F3">
        <w:rPr>
          <w:rFonts w:ascii="Garamond" w:eastAsia="Verdana" w:hAnsi="Garamond" w:cs="Arial"/>
          <w:color w:val="000000"/>
          <w:spacing w:val="-11"/>
          <w:lang w:val="en-US"/>
        </w:rPr>
        <w:t>Spiceworks</w:t>
      </w:r>
      <w:proofErr w:type="spellEnd"/>
      <w:r w:rsidRPr="005148F3">
        <w:rPr>
          <w:rFonts w:ascii="Garamond" w:eastAsia="Verdana" w:hAnsi="Garamond" w:cs="Arial"/>
          <w:color w:val="000000"/>
          <w:spacing w:val="-11"/>
          <w:lang w:val="en-US"/>
        </w:rPr>
        <w:t xml:space="preserve"> H</w:t>
      </w:r>
      <w:r w:rsidR="00CE6B4E" w:rsidRPr="005148F3">
        <w:rPr>
          <w:rFonts w:ascii="Garamond" w:eastAsia="Verdana" w:hAnsi="Garamond" w:cs="Arial"/>
          <w:color w:val="000000"/>
          <w:spacing w:val="-11"/>
          <w:lang w:val="en-US"/>
        </w:rPr>
        <w:t>elpdesk ticket management system</w:t>
      </w:r>
    </w:p>
    <w:sectPr w:rsidR="00FF4B10" w:rsidRPr="005148F3" w:rsidSect="005148F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10B"/>
    <w:multiLevelType w:val="hybridMultilevel"/>
    <w:tmpl w:val="93D284B0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>
    <w:nsid w:val="15B62D9F"/>
    <w:multiLevelType w:val="hybridMultilevel"/>
    <w:tmpl w:val="E41C8840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">
    <w:nsid w:val="344914BD"/>
    <w:multiLevelType w:val="hybridMultilevel"/>
    <w:tmpl w:val="903A67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AE6483"/>
    <w:multiLevelType w:val="hybridMultilevel"/>
    <w:tmpl w:val="9AE4BE30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408B6773"/>
    <w:multiLevelType w:val="multilevel"/>
    <w:tmpl w:val="E288FEF4"/>
    <w:lvl w:ilvl="0">
      <w:start w:val="1"/>
      <w:numFmt w:val="bullet"/>
      <w:lvlText w:val="l"/>
      <w:lvlJc w:val="left"/>
      <w:pPr>
        <w:tabs>
          <w:tab w:val="left" w:pos="360"/>
        </w:tabs>
        <w:ind w:left="720"/>
      </w:pPr>
      <w:rPr>
        <w:rFonts w:ascii="Wingdings" w:eastAsia="Wingdings" w:hAnsi="Wingdings"/>
        <w:b/>
        <w:strike w:val="0"/>
        <w:color w:val="000000"/>
        <w:spacing w:val="0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0E0512"/>
    <w:multiLevelType w:val="hybridMultilevel"/>
    <w:tmpl w:val="6FE29FEE"/>
    <w:lvl w:ilvl="0" w:tplc="08090001">
      <w:start w:val="1"/>
      <w:numFmt w:val="bullet"/>
      <w:lvlText w:val=""/>
      <w:lvlJc w:val="left"/>
      <w:pPr>
        <w:ind w:left="3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1" w:hanging="360"/>
      </w:pPr>
      <w:rPr>
        <w:rFonts w:ascii="Wingdings" w:hAnsi="Wingdings" w:hint="default"/>
      </w:rPr>
    </w:lvl>
  </w:abstractNum>
  <w:abstractNum w:abstractNumId="6">
    <w:nsid w:val="4C5D63DD"/>
    <w:multiLevelType w:val="hybridMultilevel"/>
    <w:tmpl w:val="C524B2A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5B786493"/>
    <w:multiLevelType w:val="hybridMultilevel"/>
    <w:tmpl w:val="68CCCCE8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>
    <w:nsid w:val="65D319C1"/>
    <w:multiLevelType w:val="hybridMultilevel"/>
    <w:tmpl w:val="807CA1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02B00F5"/>
    <w:multiLevelType w:val="hybridMultilevel"/>
    <w:tmpl w:val="BD18DBAC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7B4732AF"/>
    <w:multiLevelType w:val="multilevel"/>
    <w:tmpl w:val="3DDEF5C8"/>
    <w:lvl w:ilvl="0">
      <w:start w:val="1"/>
      <w:numFmt w:val="bullet"/>
      <w:lvlText w:val="l"/>
      <w:lvlJc w:val="left"/>
      <w:pPr>
        <w:tabs>
          <w:tab w:val="left" w:pos="360"/>
        </w:tabs>
        <w:ind w:left="720"/>
      </w:pPr>
      <w:rPr>
        <w:rFonts w:ascii="Wingdings" w:eastAsia="Wingdings" w:hAnsi="Wingdings"/>
        <w:strike w:val="0"/>
        <w:color w:val="000000"/>
        <w:spacing w:val="0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C5B0ABF"/>
    <w:multiLevelType w:val="hybridMultilevel"/>
    <w:tmpl w:val="D390BBB0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61"/>
    <w:rsid w:val="000971A9"/>
    <w:rsid w:val="001B70EB"/>
    <w:rsid w:val="002A3576"/>
    <w:rsid w:val="00403AE1"/>
    <w:rsid w:val="00467C24"/>
    <w:rsid w:val="005148F3"/>
    <w:rsid w:val="00712401"/>
    <w:rsid w:val="007B6161"/>
    <w:rsid w:val="008C740D"/>
    <w:rsid w:val="008D097F"/>
    <w:rsid w:val="00980C3D"/>
    <w:rsid w:val="00BB4A57"/>
    <w:rsid w:val="00CE6B4E"/>
    <w:rsid w:val="00E946CD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1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F519F88F</Template>
  <TotalTime>0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</dc:creator>
  <cp:lastModifiedBy>JC2</cp:lastModifiedBy>
  <cp:revision>2</cp:revision>
  <dcterms:created xsi:type="dcterms:W3CDTF">2014-05-08T16:04:00Z</dcterms:created>
  <dcterms:modified xsi:type="dcterms:W3CDTF">2014-05-08T16:04:00Z</dcterms:modified>
</cp:coreProperties>
</file>