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C7" w:rsidRPr="00A40923" w:rsidRDefault="00A40923" w:rsidP="00A40923">
      <w:pPr>
        <w:contextualSpacing/>
        <w:rPr>
          <w:u w:val="single"/>
        </w:rPr>
      </w:pPr>
      <w:r w:rsidRPr="00A40923">
        <w:rPr>
          <w:u w:val="single"/>
        </w:rPr>
        <w:t>The SMRT Network</w:t>
      </w:r>
      <w:r w:rsidR="001E3B6B">
        <w:rPr>
          <w:u w:val="single"/>
        </w:rPr>
        <w:t xml:space="preserve">:  </w:t>
      </w:r>
      <w:r w:rsidRPr="00A40923">
        <w:rPr>
          <w:u w:val="single"/>
        </w:rPr>
        <w:t>An introductory overview.</w:t>
      </w:r>
    </w:p>
    <w:p w:rsidR="00A40923" w:rsidRDefault="00A40923" w:rsidP="00A40923">
      <w:pPr>
        <w:contextualSpacing/>
      </w:pPr>
    </w:p>
    <w:p w:rsidR="00A40923" w:rsidRPr="00A40923" w:rsidRDefault="00A40923" w:rsidP="00A40923">
      <w:pPr>
        <w:contextualSpacing/>
        <w:rPr>
          <w:u w:val="single"/>
        </w:rPr>
      </w:pPr>
      <w:r w:rsidRPr="00A40923">
        <w:rPr>
          <w:u w:val="single"/>
        </w:rPr>
        <w:t>The Active Network infrastructure</w:t>
      </w:r>
    </w:p>
    <w:p w:rsidR="00A40923" w:rsidRDefault="00A40923" w:rsidP="00A40923">
      <w:pPr>
        <w:contextualSpacing/>
      </w:pPr>
      <w:r>
        <w:t>We use a set of Cisco 3750 layer 3 switches at the core of the LAN. There are 6 devices linked at the backplanes to form one logical unit</w:t>
      </w:r>
      <w:r w:rsidR="006928D2">
        <w:t xml:space="preserve"> for resiliency</w:t>
      </w:r>
      <w:r>
        <w:t xml:space="preserve">. The edge devices are all managed HP devices. </w:t>
      </w:r>
      <w:r w:rsidR="00D51FD3">
        <w:t>The LAN</w:t>
      </w:r>
      <w:r w:rsidR="001E3B6B">
        <w:t xml:space="preserve"> spans all three buildings </w:t>
      </w:r>
      <w:r w:rsidR="006928D2">
        <w:t>–</w:t>
      </w:r>
      <w:r w:rsidR="001E3B6B">
        <w:t xml:space="preserve"> link</w:t>
      </w:r>
      <w:r w:rsidR="006928D2">
        <w:t>ed via fibre back to the main core.</w:t>
      </w:r>
    </w:p>
    <w:p w:rsidR="00A40923" w:rsidRDefault="00A40923" w:rsidP="00A40923">
      <w:pPr>
        <w:contextualSpacing/>
      </w:pPr>
    </w:p>
    <w:p w:rsidR="00A40923" w:rsidRDefault="00A40923" w:rsidP="00A40923">
      <w:pPr>
        <w:contextualSpacing/>
      </w:pPr>
      <w:r>
        <w:t xml:space="preserve">There are several </w:t>
      </w:r>
      <w:proofErr w:type="spellStart"/>
      <w:r>
        <w:t>vLANs</w:t>
      </w:r>
      <w:proofErr w:type="spellEnd"/>
      <w:r>
        <w:t xml:space="preserve"> on the network - including: for the doors (</w:t>
      </w:r>
      <w:r w:rsidR="00A17B59">
        <w:t>S</w:t>
      </w:r>
      <w:r>
        <w:t>alto), for the kitchen (</w:t>
      </w:r>
      <w:proofErr w:type="spellStart"/>
      <w:r w:rsidR="00A17B59">
        <w:t>C</w:t>
      </w:r>
      <w:r>
        <w:t>unninghams</w:t>
      </w:r>
      <w:proofErr w:type="spellEnd"/>
      <w:r>
        <w:t xml:space="preserve">), for wireless devices, one for projectors, and another for the switches themselves. We access the internet via the LA - and run IP address ranges that they have </w:t>
      </w:r>
      <w:r w:rsidR="006928D2">
        <w:t>supplied</w:t>
      </w:r>
      <w:r>
        <w:t xml:space="preserve">. Only subnets of these ranges will be allowed through their firewall. All IP records are listed in the 'staticIP.xls' sheet. See the Network </w:t>
      </w:r>
      <w:proofErr w:type="spellStart"/>
      <w:r>
        <w:t>Config</w:t>
      </w:r>
      <w:proofErr w:type="spellEnd"/>
      <w:r>
        <w:t xml:space="preserve"> section of the wiki.</w:t>
      </w:r>
    </w:p>
    <w:p w:rsidR="00A40923" w:rsidRDefault="00A40923" w:rsidP="00A40923">
      <w:pPr>
        <w:contextualSpacing/>
      </w:pPr>
    </w:p>
    <w:p w:rsidR="00A40923" w:rsidRPr="00A40923" w:rsidRDefault="00A40923" w:rsidP="00A40923">
      <w:pPr>
        <w:contextualSpacing/>
        <w:rPr>
          <w:u w:val="single"/>
        </w:rPr>
      </w:pPr>
      <w:r w:rsidRPr="00A40923">
        <w:rPr>
          <w:u w:val="single"/>
        </w:rPr>
        <w:t>The virtualisation hardware</w:t>
      </w:r>
    </w:p>
    <w:p w:rsidR="00A40923" w:rsidRDefault="00A40923" w:rsidP="00A40923">
      <w:pPr>
        <w:contextualSpacing/>
      </w:pPr>
      <w:r>
        <w:t xml:space="preserve">We have 2 IBM 1U servers now upgraded to house 2 CPUs and </w:t>
      </w:r>
      <w:proofErr w:type="gramStart"/>
      <w:r>
        <w:t>72Gb</w:t>
      </w:r>
      <w:proofErr w:type="gramEnd"/>
      <w:r>
        <w:t xml:space="preserve"> of RAM each. These </w:t>
      </w:r>
      <w:proofErr w:type="gramStart"/>
      <w:r>
        <w:t>disk-</w:t>
      </w:r>
      <w:proofErr w:type="gramEnd"/>
      <w:r>
        <w:t xml:space="preserve">less servers boot </w:t>
      </w:r>
      <w:proofErr w:type="spellStart"/>
      <w:r>
        <w:t>vmware</w:t>
      </w:r>
      <w:proofErr w:type="spellEnd"/>
      <w:r>
        <w:t xml:space="preserve"> </w:t>
      </w:r>
      <w:proofErr w:type="spellStart"/>
      <w:r w:rsidR="00852048">
        <w:t>ESX</w:t>
      </w:r>
      <w:r>
        <w:t>i</w:t>
      </w:r>
      <w:proofErr w:type="spellEnd"/>
      <w:r>
        <w:t xml:space="preserve"> from USB devices, and connect to 3 NetApp SANs for storage. The NetApp SANs offer </w:t>
      </w:r>
      <w:proofErr w:type="spellStart"/>
      <w:r>
        <w:t>deduplicated</w:t>
      </w:r>
      <w:proofErr w:type="spellEnd"/>
      <w:r>
        <w:t xml:space="preserve"> storage on FAS01 (2TB - SAS), FAS02 (7TB SATA) and FAS03 (2 TB newer SAS). There are paired </w:t>
      </w:r>
      <w:r w:rsidR="00852048">
        <w:t>1</w:t>
      </w:r>
      <w:r>
        <w:t xml:space="preserve">GB links between the servers and each SAN. </w:t>
      </w:r>
    </w:p>
    <w:p w:rsidR="003E6D33" w:rsidRDefault="003E6D33" w:rsidP="00A40923">
      <w:pPr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Backup</w:t>
      </w:r>
    </w:p>
    <w:p w:rsidR="00A40923" w:rsidRDefault="003E6D33" w:rsidP="00A40923">
      <w:pPr>
        <w:contextualSpacing/>
      </w:pPr>
      <w:r>
        <w:t>There</w:t>
      </w:r>
      <w:r w:rsidR="00A40923">
        <w:t xml:space="preserve"> is a Dell Windows server 2012 server in the 6FC running </w:t>
      </w:r>
      <w:proofErr w:type="spellStart"/>
      <w:r w:rsidR="00A40923">
        <w:t>Veeam</w:t>
      </w:r>
      <w:proofErr w:type="spellEnd"/>
      <w:r w:rsidR="00852048">
        <w:t xml:space="preserve"> 7</w:t>
      </w:r>
      <w:r w:rsidR="00A40923">
        <w:t xml:space="preserve">. The </w:t>
      </w:r>
      <w:proofErr w:type="spellStart"/>
      <w:r w:rsidR="00BA46CF">
        <w:t>V</w:t>
      </w:r>
      <w:r w:rsidR="00A40923">
        <w:t>eeam</w:t>
      </w:r>
      <w:proofErr w:type="spellEnd"/>
      <w:r w:rsidR="00A40923">
        <w:t xml:space="preserve"> system pulls the VMs off to its internal 20TB of storage. </w:t>
      </w:r>
    </w:p>
    <w:p w:rsidR="00A40923" w:rsidRDefault="00A40923" w:rsidP="00A40923">
      <w:pPr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The wireless</w:t>
      </w:r>
    </w:p>
    <w:p w:rsidR="00A40923" w:rsidRDefault="00A40923" w:rsidP="00A40923">
      <w:pPr>
        <w:contextualSpacing/>
      </w:pPr>
      <w:r>
        <w:t xml:space="preserve">Wireless is </w:t>
      </w:r>
      <w:bookmarkStart w:id="0" w:name="_GoBack"/>
      <w:bookmarkEnd w:id="0"/>
      <w:r>
        <w:t xml:space="preserve">provided by an adaptive Aruba 3400 controller and some 62 access points. The system intelligently manages the channels and, to a certain extent, the hosts connecting to it. We currently run wireless a, g and n. </w:t>
      </w:r>
    </w:p>
    <w:p w:rsidR="00A40923" w:rsidRDefault="00A40923" w:rsidP="00A40923">
      <w:pPr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The servers</w:t>
      </w:r>
    </w:p>
    <w:p w:rsidR="00A40923" w:rsidRDefault="003E6D33" w:rsidP="00A40923">
      <w:pPr>
        <w:contextualSpacing/>
      </w:pPr>
      <w:r>
        <w:t xml:space="preserve">We have some 25 VMs running windows servers from 2003, 2008R2 and some </w:t>
      </w:r>
      <w:proofErr w:type="spellStart"/>
      <w:r>
        <w:t>linux</w:t>
      </w:r>
      <w:proofErr w:type="spellEnd"/>
      <w:r>
        <w:t xml:space="preserve"> VMs. There is a single physical Mac server connecting the 30 Macs on the network to the same domain.</w:t>
      </w:r>
    </w:p>
    <w:p w:rsidR="00A40923" w:rsidRDefault="00A40923" w:rsidP="00A40923">
      <w:pPr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The services</w:t>
      </w:r>
    </w:p>
    <w:p w:rsidR="009041E2" w:rsidRDefault="000536EC" w:rsidP="003E6D33">
      <w:pPr>
        <w:spacing w:after="0"/>
      </w:pPr>
      <w:r>
        <w:t xml:space="preserve">The users of the system have access to a variety of desktop and laptop domain computers, all running windows 7 and offering a variety of services including: </w:t>
      </w:r>
      <w:r w:rsidR="00A40923">
        <w:t>File &amp; print</w:t>
      </w:r>
      <w:r>
        <w:t xml:space="preserve"> (printing is monitored by </w:t>
      </w:r>
      <w:proofErr w:type="spellStart"/>
      <w:r w:rsidR="009041E2">
        <w:t>P</w:t>
      </w:r>
      <w:r w:rsidR="00A40923">
        <w:t>apercut</w:t>
      </w:r>
      <w:proofErr w:type="spellEnd"/>
      <w:r>
        <w:t>), SIMS,</w:t>
      </w:r>
      <w:r w:rsidR="009041E2">
        <w:t xml:space="preserve"> Internet &amp; email, and Office 2010. All teaching spaces have a consistent AV experience provided by a docking station connected to a projector, and sound. Several faculties have Interactive white boards in addition to this. All studen</w:t>
      </w:r>
      <w:r w:rsidR="001F5CA7">
        <w:t>t</w:t>
      </w:r>
      <w:r w:rsidR="009041E2">
        <w:t xml:space="preserve">s and teaching staff have accounts on our VLE; we are transitioning our VLE from </w:t>
      </w:r>
      <w:proofErr w:type="spellStart"/>
      <w:r w:rsidR="009041E2">
        <w:t>Fronter</w:t>
      </w:r>
      <w:proofErr w:type="spellEnd"/>
      <w:r w:rsidR="009041E2">
        <w:t xml:space="preserve"> to Moodle.</w:t>
      </w:r>
      <w:r w:rsidR="001F5CA7">
        <w:t xml:space="preserve"> There are a variety of subject specific software packages available.</w:t>
      </w:r>
    </w:p>
    <w:p w:rsidR="001E3B6B" w:rsidRDefault="001E3B6B" w:rsidP="003E6D33">
      <w:pPr>
        <w:spacing w:after="0"/>
      </w:pPr>
    </w:p>
    <w:p w:rsidR="00A40923" w:rsidRDefault="001F5CA7" w:rsidP="003E6D33">
      <w:pPr>
        <w:spacing w:after="0"/>
      </w:pPr>
      <w:r>
        <w:t>We also support the k</w:t>
      </w:r>
      <w:r w:rsidR="00A40923">
        <w:t>itchen</w:t>
      </w:r>
      <w:r w:rsidR="001E3B6B">
        <w:t>’s cashless catering system (</w:t>
      </w:r>
      <w:proofErr w:type="spellStart"/>
      <w:r w:rsidR="001E3B6B">
        <w:t>Cunninghams</w:t>
      </w:r>
      <w:proofErr w:type="spellEnd"/>
      <w:r w:rsidR="001E3B6B">
        <w:t>) as well as the Electronic door locking system (Salto) and Building Management System (</w:t>
      </w:r>
      <w:proofErr w:type="spellStart"/>
      <w:r w:rsidR="001E3B6B">
        <w:t>Desigo</w:t>
      </w:r>
      <w:proofErr w:type="spellEnd"/>
      <w:r w:rsidR="001E3B6B">
        <w:t>)</w:t>
      </w:r>
    </w:p>
    <w:p w:rsidR="00A40923" w:rsidRDefault="00A40923" w:rsidP="003E6D33">
      <w:pPr>
        <w:spacing w:after="0"/>
        <w:contextualSpacing/>
      </w:pPr>
    </w:p>
    <w:p w:rsidR="001E3B6B" w:rsidRDefault="001E3B6B" w:rsidP="003E6D33">
      <w:pPr>
        <w:spacing w:after="0"/>
        <w:contextualSpacing/>
      </w:pPr>
      <w:r>
        <w:lastRenderedPageBreak/>
        <w:t>There are a number of back end services to deliver the above including the networking and wireless (detailed above) and the backup system in the 6FC (6</w:t>
      </w:r>
      <w:r w:rsidRPr="001E3B6B">
        <w:rPr>
          <w:vertAlign w:val="superscript"/>
        </w:rPr>
        <w:t>th</w:t>
      </w:r>
      <w:r>
        <w:t xml:space="preserve"> form centre) running </w:t>
      </w:r>
      <w:proofErr w:type="spellStart"/>
      <w:r>
        <w:t>Veeam</w:t>
      </w:r>
      <w:proofErr w:type="spellEnd"/>
      <w:r>
        <w:t xml:space="preserve"> on Windows 2012.</w:t>
      </w:r>
    </w:p>
    <w:p w:rsidR="001E3B6B" w:rsidRDefault="001E3B6B" w:rsidP="003E6D33">
      <w:pPr>
        <w:spacing w:after="0"/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The monitoring</w:t>
      </w:r>
    </w:p>
    <w:p w:rsidR="00A40923" w:rsidRDefault="003E6D33" w:rsidP="00A40923">
      <w:pPr>
        <w:contextualSpacing/>
      </w:pPr>
      <w:r>
        <w:t xml:space="preserve">We have network monitoring tools in the form of a </w:t>
      </w:r>
      <w:r w:rsidR="00A40923">
        <w:t>Cacti</w:t>
      </w:r>
      <w:r>
        <w:t xml:space="preserve"> server for longer historical benchmark reference points, also offering Syslog services. We also have </w:t>
      </w:r>
      <w:proofErr w:type="spellStart"/>
      <w:r w:rsidR="00A40923">
        <w:t>Spiceworks</w:t>
      </w:r>
      <w:proofErr w:type="spellEnd"/>
      <w:r>
        <w:t xml:space="preserve"> installed, as well as </w:t>
      </w:r>
      <w:r w:rsidR="00A40923">
        <w:t>VMWare</w:t>
      </w:r>
      <w:r>
        <w:t xml:space="preserve"> </w:t>
      </w:r>
      <w:proofErr w:type="spellStart"/>
      <w:r>
        <w:t>vSphere</w:t>
      </w:r>
      <w:proofErr w:type="spellEnd"/>
      <w:r>
        <w:t xml:space="preserve"> monitoring, and a </w:t>
      </w:r>
      <w:r w:rsidR="00A40923">
        <w:t>NetApp</w:t>
      </w:r>
      <w:r>
        <w:t xml:space="preserve"> storage monitoring system.</w:t>
      </w:r>
    </w:p>
    <w:p w:rsidR="003E6D33" w:rsidRDefault="003E6D33" w:rsidP="00A40923">
      <w:pPr>
        <w:contextualSpacing/>
      </w:pPr>
    </w:p>
    <w:p w:rsidR="00A40923" w:rsidRPr="003E6D33" w:rsidRDefault="00A40923" w:rsidP="00A40923">
      <w:pPr>
        <w:contextualSpacing/>
        <w:rPr>
          <w:u w:val="single"/>
        </w:rPr>
      </w:pPr>
      <w:r w:rsidRPr="003E6D33">
        <w:rPr>
          <w:u w:val="single"/>
        </w:rPr>
        <w:t>The Team</w:t>
      </w:r>
    </w:p>
    <w:p w:rsidR="00A40923" w:rsidRDefault="000536EC" w:rsidP="00A40923">
      <w:pPr>
        <w:contextualSpacing/>
      </w:pPr>
      <w:r>
        <w:t>The team consists of</w:t>
      </w:r>
      <w:r w:rsidR="003E6D33">
        <w:t xml:space="preserve"> a network manager and 3 technicians who manage the network and support services.</w:t>
      </w:r>
      <w:r>
        <w:t xml:space="preserve"> </w:t>
      </w:r>
      <w:r w:rsidR="003E6D33">
        <w:t xml:space="preserve">They are: </w:t>
      </w:r>
      <w:r w:rsidR="00A40923">
        <w:t>Al</w:t>
      </w:r>
      <w:r w:rsidR="003E6D33">
        <w:t xml:space="preserve">, </w:t>
      </w:r>
      <w:r w:rsidR="00A40923">
        <w:t>Darren</w:t>
      </w:r>
      <w:r w:rsidR="003E6D33">
        <w:t xml:space="preserve">, </w:t>
      </w:r>
      <w:r w:rsidR="00A40923">
        <w:t>Mark</w:t>
      </w:r>
      <w:r w:rsidR="003E6D33">
        <w:t xml:space="preserve">, &amp; </w:t>
      </w:r>
      <w:r w:rsidR="00A40923">
        <w:t>Matt</w:t>
      </w:r>
      <w:r w:rsidR="003E6D33">
        <w:t xml:space="preserve">. There </w:t>
      </w:r>
      <w:r w:rsidR="00BD4ABC">
        <w:t xml:space="preserve">is </w:t>
      </w:r>
      <w:r w:rsidR="003E6D33">
        <w:t>also an excellent eLearning technician (Nick) who manage</w:t>
      </w:r>
      <w:r w:rsidR="00BD4ABC">
        <w:t xml:space="preserve">s the website, our VLE and our </w:t>
      </w:r>
      <w:proofErr w:type="spellStart"/>
      <w:r w:rsidR="00BD4ABC">
        <w:t>C</w:t>
      </w:r>
      <w:r w:rsidR="003E6D33">
        <w:t>lickview</w:t>
      </w:r>
      <w:proofErr w:type="spellEnd"/>
      <w:r w:rsidR="003E6D33">
        <w:t xml:space="preserve"> video playback system.</w:t>
      </w:r>
    </w:p>
    <w:p w:rsidR="00A40923" w:rsidRDefault="00A40923" w:rsidP="00A40923">
      <w:pPr>
        <w:contextualSpacing/>
      </w:pPr>
    </w:p>
    <w:p w:rsidR="003E6D33" w:rsidRDefault="003E6D33" w:rsidP="00A40923">
      <w:pPr>
        <w:contextualSpacing/>
      </w:pPr>
      <w:r>
        <w:t xml:space="preserve">We work closely with the premises team to support the building management system, and door locking system – the </w:t>
      </w:r>
      <w:r w:rsidR="000536EC">
        <w:t>Site Premi</w:t>
      </w:r>
      <w:r>
        <w:t>s</w:t>
      </w:r>
      <w:r w:rsidR="000536EC">
        <w:t>e</w:t>
      </w:r>
      <w:r>
        <w:t>s Manager is John Shackell</w:t>
      </w:r>
      <w:r w:rsidR="000536EC">
        <w:t>.</w:t>
      </w:r>
    </w:p>
    <w:p w:rsidR="00A40923" w:rsidRDefault="00A40923" w:rsidP="00A40923">
      <w:pPr>
        <w:contextualSpacing/>
      </w:pPr>
    </w:p>
    <w:p w:rsidR="00A40923" w:rsidRDefault="00A40923" w:rsidP="00A40923">
      <w:pPr>
        <w:contextualSpacing/>
      </w:pPr>
    </w:p>
    <w:sectPr w:rsidR="00A409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67518"/>
    <w:multiLevelType w:val="hybridMultilevel"/>
    <w:tmpl w:val="D5C80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27F"/>
    <w:rsid w:val="000536EC"/>
    <w:rsid w:val="001E3B6B"/>
    <w:rsid w:val="001F5CA7"/>
    <w:rsid w:val="00255AA3"/>
    <w:rsid w:val="002654C7"/>
    <w:rsid w:val="003E6D33"/>
    <w:rsid w:val="006928D2"/>
    <w:rsid w:val="0080227F"/>
    <w:rsid w:val="00852048"/>
    <w:rsid w:val="009041E2"/>
    <w:rsid w:val="00A17B59"/>
    <w:rsid w:val="00A40923"/>
    <w:rsid w:val="00BA46CF"/>
    <w:rsid w:val="00BD4ABC"/>
    <w:rsid w:val="00D5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4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 Redcliffe and Temple School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Cairns ACS</dc:creator>
  <cp:keywords/>
  <dc:description/>
  <cp:lastModifiedBy>Alastair Cairns ACS</cp:lastModifiedBy>
  <cp:revision>11</cp:revision>
  <dcterms:created xsi:type="dcterms:W3CDTF">2014-03-10T15:56:00Z</dcterms:created>
  <dcterms:modified xsi:type="dcterms:W3CDTF">2014-03-13T14:42:00Z</dcterms:modified>
</cp:coreProperties>
</file>