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043" w:rsidRDefault="00AB4B91">
      <w:r w:rsidRPr="00AB4B91">
        <w:drawing>
          <wp:anchor distT="0" distB="0" distL="114300" distR="114300" simplePos="0" relativeHeight="251659264" behindDoc="1" locked="0" layoutInCell="1" allowOverlap="1">
            <wp:simplePos x="0" y="0"/>
            <wp:positionH relativeFrom="column">
              <wp:posOffset>-971550</wp:posOffset>
            </wp:positionH>
            <wp:positionV relativeFrom="paragraph">
              <wp:posOffset>-923925</wp:posOffset>
            </wp:positionV>
            <wp:extent cx="7651115" cy="10591800"/>
            <wp:effectExtent l="19050" t="0" r="698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651115" cy="10591800"/>
                    </a:xfrm>
                    <a:prstGeom prst="rect">
                      <a:avLst/>
                    </a:prstGeom>
                    <a:noFill/>
                    <a:ln w="9525">
                      <a:noFill/>
                      <a:miter lim="800000"/>
                      <a:headEnd/>
                      <a:tailEnd/>
                    </a:ln>
                  </pic:spPr>
                </pic:pic>
              </a:graphicData>
            </a:graphic>
          </wp:anchor>
        </w:drawing>
      </w:r>
    </w:p>
    <w:p w:rsidR="008602BE" w:rsidRDefault="008602BE"/>
    <w:p w:rsidR="008602BE" w:rsidRDefault="00B659FB">
      <w:r>
        <w:rPr>
          <w:noProof/>
          <w:lang w:eastAsia="en-GB"/>
        </w:rPr>
        <w:pict>
          <v:shapetype id="_x0000_t202" coordsize="21600,21600" o:spt="202" path="m,l,21600r21600,l21600,xe">
            <v:stroke joinstyle="miter"/>
            <v:path gradientshapeok="t" o:connecttype="rect"/>
          </v:shapetype>
          <v:shape id="_x0000_s1026" type="#_x0000_t202" style="position:absolute;margin-left:-28.6pt;margin-top:22.45pt;width:502.5pt;height:463.95pt;z-index:251657215;mso-width-relative:margin;mso-height-relative:margin" stroked="f">
            <v:textbox style="mso-next-textbox:#_x0000_s1026">
              <w:txbxContent>
                <w:p w:rsidR="009D0C6C" w:rsidRPr="00786DB8" w:rsidRDefault="009D0C6C" w:rsidP="008602BE">
                  <w:pPr>
                    <w:pStyle w:val="NoSpacing"/>
                    <w:rPr>
                      <w:color w:val="000000" w:themeColor="text1"/>
                    </w:rPr>
                  </w:pPr>
                </w:p>
                <w:p w:rsidR="009D0C6C" w:rsidRDefault="009D0C6C" w:rsidP="00431B8A">
                  <w:pPr>
                    <w:pStyle w:val="Heading1"/>
                    <w:tabs>
                      <w:tab w:val="left" w:pos="1350"/>
                    </w:tabs>
                    <w:rPr>
                      <w:color w:val="000000" w:themeColor="text1"/>
                      <w:sz w:val="32"/>
                      <w:szCs w:val="32"/>
                    </w:rPr>
                  </w:pPr>
                  <w:r>
                    <w:rPr>
                      <w:color w:val="000000" w:themeColor="text1"/>
                      <w:sz w:val="32"/>
                      <w:szCs w:val="32"/>
                    </w:rPr>
                    <w:t xml:space="preserve">      </w:t>
                  </w:r>
                  <w:r w:rsidRPr="001B794A">
                    <w:rPr>
                      <w:color w:val="000000" w:themeColor="text1"/>
                      <w:sz w:val="32"/>
                      <w:szCs w:val="32"/>
                    </w:rPr>
                    <w:t>JOB DESCRIPTION</w:t>
                  </w:r>
                </w:p>
                <w:p w:rsidR="009D0C6C" w:rsidRPr="00974C45" w:rsidRDefault="009D0C6C" w:rsidP="00974C45"/>
                <w:p w:rsidR="009D0C6C" w:rsidRPr="00974C45" w:rsidRDefault="004A5EAE" w:rsidP="00974C45">
                  <w:pPr>
                    <w:jc w:val="center"/>
                    <w:rPr>
                      <w:rFonts w:ascii="Arial" w:hAnsi="Arial" w:cs="Arial"/>
                      <w:b/>
                      <w:color w:val="auto"/>
                      <w:sz w:val="32"/>
                      <w:szCs w:val="32"/>
                    </w:rPr>
                  </w:pPr>
                  <w:r>
                    <w:rPr>
                      <w:rFonts w:ascii="Arial" w:hAnsi="Arial" w:cs="Arial"/>
                      <w:b/>
                      <w:color w:val="auto"/>
                      <w:sz w:val="32"/>
                      <w:szCs w:val="32"/>
                    </w:rPr>
                    <w:t>Network and System Administrator</w:t>
                  </w:r>
                </w:p>
                <w:p w:rsidR="009D0C6C" w:rsidRPr="00431B8A" w:rsidRDefault="009D0C6C" w:rsidP="00E32F5F">
                  <w:pPr>
                    <w:pStyle w:val="NoSpacing"/>
                    <w:rPr>
                      <w:rFonts w:ascii="Arial" w:hAnsi="Arial" w:cs="Arial"/>
                      <w:bCs/>
                      <w:color w:val="000000" w:themeColor="text1"/>
                      <w:sz w:val="22"/>
                      <w:szCs w:val="22"/>
                    </w:rPr>
                  </w:pPr>
                </w:p>
                <w:p w:rsidR="009D0C6C" w:rsidRDefault="009D0C6C" w:rsidP="00B201B7">
                  <w:pPr>
                    <w:pStyle w:val="NoSpacing"/>
                    <w:ind w:left="720"/>
                    <w:rPr>
                      <w:rFonts w:ascii="Arial" w:hAnsi="Arial" w:cs="Arial"/>
                      <w:color w:val="000000" w:themeColor="text1"/>
                      <w:sz w:val="22"/>
                    </w:rPr>
                  </w:pPr>
                  <w:r w:rsidRPr="00B201B7">
                    <w:rPr>
                      <w:rFonts w:ascii="Arial" w:hAnsi="Arial" w:cs="Arial"/>
                      <w:b/>
                      <w:color w:val="000000" w:themeColor="text1"/>
                      <w:sz w:val="22"/>
                      <w:szCs w:val="22"/>
                    </w:rPr>
                    <w:t>Responsible to</w:t>
                  </w:r>
                  <w:r w:rsidRPr="00B201B7">
                    <w:rPr>
                      <w:rFonts w:ascii="Arial" w:hAnsi="Arial" w:cs="Arial"/>
                      <w:color w:val="000000" w:themeColor="text1"/>
                      <w:sz w:val="22"/>
                      <w:szCs w:val="22"/>
                    </w:rPr>
                    <w:t>:</w:t>
                  </w:r>
                  <w:r w:rsidRPr="00B201B7">
                    <w:rPr>
                      <w:rFonts w:ascii="Arial" w:hAnsi="Arial" w:cs="Arial"/>
                      <w:color w:val="000000" w:themeColor="text1"/>
                      <w:sz w:val="22"/>
                      <w:szCs w:val="22"/>
                    </w:rPr>
                    <w:tab/>
                  </w:r>
                  <w:r>
                    <w:rPr>
                      <w:rFonts w:ascii="Arial" w:hAnsi="Arial" w:cs="Arial"/>
                      <w:color w:val="000000" w:themeColor="text1"/>
                      <w:sz w:val="22"/>
                    </w:rPr>
                    <w:t>School IT Network Manager</w:t>
                  </w:r>
                </w:p>
                <w:p w:rsidR="009D0C6C" w:rsidRPr="00B201B7" w:rsidRDefault="009D0C6C" w:rsidP="00B201B7">
                  <w:pPr>
                    <w:pStyle w:val="NoSpacing"/>
                    <w:ind w:left="720"/>
                    <w:rPr>
                      <w:rFonts w:ascii="Arial" w:hAnsi="Arial" w:cs="Arial"/>
                      <w:color w:val="000000" w:themeColor="text1"/>
                      <w:sz w:val="22"/>
                      <w:szCs w:val="22"/>
                    </w:rPr>
                  </w:pP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p>
                <w:p w:rsidR="009D0C6C" w:rsidRPr="00B201B7" w:rsidRDefault="009D0C6C" w:rsidP="00B201B7">
                  <w:pPr>
                    <w:pStyle w:val="NoSpacing"/>
                    <w:ind w:firstLine="720"/>
                    <w:rPr>
                      <w:rFonts w:ascii="Arial" w:hAnsi="Arial" w:cs="Arial"/>
                      <w:color w:val="000000" w:themeColor="text1"/>
                      <w:sz w:val="22"/>
                    </w:rPr>
                  </w:pPr>
                  <w:r w:rsidRPr="00B201B7">
                    <w:rPr>
                      <w:rFonts w:ascii="Arial" w:hAnsi="Arial" w:cs="Arial"/>
                      <w:b/>
                      <w:color w:val="000000" w:themeColor="text1"/>
                      <w:sz w:val="22"/>
                      <w:szCs w:val="22"/>
                    </w:rPr>
                    <w:t>Responsible for</w:t>
                  </w:r>
                  <w:r w:rsidRPr="00B201B7">
                    <w:rPr>
                      <w:rFonts w:ascii="Arial" w:hAnsi="Arial" w:cs="Arial"/>
                      <w:color w:val="000000" w:themeColor="text1"/>
                      <w:sz w:val="22"/>
                      <w:szCs w:val="22"/>
                    </w:rPr>
                    <w:t>:</w:t>
                  </w:r>
                  <w:r w:rsidRPr="00B201B7">
                    <w:rPr>
                      <w:rFonts w:ascii="Arial" w:hAnsi="Arial" w:cs="Arial"/>
                      <w:color w:val="000000" w:themeColor="text1"/>
                      <w:sz w:val="22"/>
                      <w:szCs w:val="22"/>
                    </w:rPr>
                    <w:tab/>
                  </w:r>
                  <w:r w:rsidR="004A5EAE">
                    <w:rPr>
                      <w:rFonts w:ascii="Arial" w:hAnsi="Arial" w:cs="Arial"/>
                      <w:color w:val="000000" w:themeColor="text1"/>
                      <w:sz w:val="22"/>
                    </w:rPr>
                    <w:t>IT Infrastructure planning an</w:t>
                  </w:r>
                  <w:r w:rsidR="00A56F2C">
                    <w:rPr>
                      <w:rFonts w:ascii="Arial" w:hAnsi="Arial" w:cs="Arial"/>
                      <w:color w:val="000000" w:themeColor="text1"/>
                      <w:sz w:val="22"/>
                    </w:rPr>
                    <w:t>d</w:t>
                  </w:r>
                  <w:r w:rsidR="004A5EAE">
                    <w:rPr>
                      <w:rFonts w:ascii="Arial" w:hAnsi="Arial" w:cs="Arial"/>
                      <w:color w:val="000000" w:themeColor="text1"/>
                      <w:sz w:val="22"/>
                    </w:rPr>
                    <w:t xml:space="preserve"> maintenance</w:t>
                  </w:r>
                </w:p>
                <w:p w:rsidR="009D0C6C" w:rsidRPr="00B201B7" w:rsidRDefault="009D0C6C" w:rsidP="00B201B7">
                  <w:pPr>
                    <w:pStyle w:val="NoSpacing"/>
                    <w:ind w:firstLine="720"/>
                    <w:rPr>
                      <w:rFonts w:ascii="Arial" w:hAnsi="Arial" w:cs="Arial"/>
                      <w:color w:val="000000" w:themeColor="text1"/>
                      <w:sz w:val="22"/>
                      <w:szCs w:val="22"/>
                    </w:rPr>
                  </w:pPr>
                </w:p>
                <w:p w:rsidR="00031908" w:rsidRDefault="009D0C6C" w:rsidP="000038A3">
                  <w:pPr>
                    <w:pStyle w:val="NoSpacing"/>
                    <w:ind w:left="720"/>
                    <w:rPr>
                      <w:rFonts w:ascii="Arial" w:hAnsi="Arial" w:cs="Arial"/>
                      <w:b/>
                      <w:color w:val="000000" w:themeColor="text1"/>
                      <w:sz w:val="22"/>
                      <w:szCs w:val="22"/>
                    </w:rPr>
                  </w:pPr>
                  <w:r>
                    <w:rPr>
                      <w:rFonts w:ascii="Arial" w:hAnsi="Arial" w:cs="Arial"/>
                      <w:b/>
                      <w:color w:val="000000" w:themeColor="text1"/>
                      <w:sz w:val="22"/>
                      <w:szCs w:val="22"/>
                    </w:rPr>
                    <w:t>Salary</w:t>
                  </w:r>
                  <w:r w:rsidRPr="00B201B7">
                    <w:rPr>
                      <w:rFonts w:ascii="Arial" w:hAnsi="Arial" w:cs="Arial"/>
                      <w:b/>
                      <w:color w:val="000000" w:themeColor="text1"/>
                      <w:sz w:val="22"/>
                      <w:szCs w:val="22"/>
                    </w:rPr>
                    <w:t>:</w:t>
                  </w:r>
                </w:p>
                <w:p w:rsidR="00031908" w:rsidRDefault="00031908" w:rsidP="000038A3">
                  <w:pPr>
                    <w:pStyle w:val="NoSpacing"/>
                    <w:ind w:left="720"/>
                    <w:rPr>
                      <w:rFonts w:ascii="Arial" w:hAnsi="Arial" w:cs="Arial"/>
                      <w:b/>
                      <w:color w:val="000000" w:themeColor="text1"/>
                      <w:sz w:val="22"/>
                      <w:szCs w:val="22"/>
                    </w:rPr>
                  </w:pPr>
                </w:p>
                <w:p w:rsidR="009D0C6C" w:rsidRPr="00466085" w:rsidRDefault="009D0C6C" w:rsidP="000038A3">
                  <w:pPr>
                    <w:pStyle w:val="NoSpacing"/>
                    <w:ind w:left="720"/>
                    <w:rPr>
                      <w:rFonts w:ascii="Arial" w:hAnsi="Arial" w:cs="Arial"/>
                      <w:color w:val="auto"/>
                      <w:sz w:val="22"/>
                      <w:szCs w:val="22"/>
                    </w:rPr>
                  </w:pPr>
                  <w:r w:rsidRPr="00B201B7">
                    <w:rPr>
                      <w:rFonts w:ascii="Arial" w:hAnsi="Arial" w:cs="Arial"/>
                      <w:b/>
                      <w:color w:val="000000" w:themeColor="text1"/>
                      <w:sz w:val="22"/>
                      <w:szCs w:val="22"/>
                    </w:rPr>
                    <w:tab/>
                  </w:r>
                  <w:r>
                    <w:rPr>
                      <w:rFonts w:ascii="Arial" w:hAnsi="Arial" w:cs="Arial"/>
                      <w:color w:val="000000" w:themeColor="text1"/>
                      <w:sz w:val="22"/>
                      <w:szCs w:val="22"/>
                    </w:rPr>
                    <w:tab/>
                  </w:r>
                </w:p>
                <w:p w:rsidR="00031908" w:rsidRDefault="00031908" w:rsidP="00C44C4E">
                  <w:pPr>
                    <w:rPr>
                      <w:rFonts w:ascii="Arial" w:hAnsi="Arial" w:cs="Arial"/>
                      <w:color w:val="000000" w:themeColor="text1"/>
                      <w:sz w:val="22"/>
                    </w:rPr>
                  </w:pPr>
                  <w:r>
                    <w:rPr>
                      <w:rFonts w:ascii="Arial" w:hAnsi="Arial" w:cs="Arial"/>
                      <w:color w:val="000000" w:themeColor="text1"/>
                      <w:sz w:val="22"/>
                    </w:rPr>
                    <w:t xml:space="preserve">Claremont High School seeks a </w:t>
                  </w:r>
                  <w:r w:rsidRPr="004A5EAE">
                    <w:rPr>
                      <w:rFonts w:ascii="Arial" w:hAnsi="Arial" w:cs="Arial"/>
                      <w:color w:val="000000" w:themeColor="text1"/>
                      <w:sz w:val="22"/>
                    </w:rPr>
                    <w:t>Network and System</w:t>
                  </w:r>
                  <w:r>
                    <w:rPr>
                      <w:rFonts w:ascii="Arial" w:hAnsi="Arial" w:cs="Arial"/>
                      <w:color w:val="000000" w:themeColor="text1"/>
                      <w:sz w:val="22"/>
                    </w:rPr>
                    <w:t>s Administrator who is enthusiastic and passionate about technology. You will work closely with the Network</w:t>
                  </w:r>
                  <w:r w:rsidR="00A56F2C">
                    <w:rPr>
                      <w:rFonts w:ascii="Arial" w:hAnsi="Arial" w:cs="Arial"/>
                      <w:color w:val="000000" w:themeColor="text1"/>
                      <w:sz w:val="22"/>
                    </w:rPr>
                    <w:t xml:space="preserve"> Manager to </w:t>
                  </w:r>
                  <w:r>
                    <w:rPr>
                      <w:rFonts w:ascii="Arial" w:hAnsi="Arial" w:cs="Arial"/>
                      <w:color w:val="000000" w:themeColor="text1"/>
                      <w:sz w:val="22"/>
                    </w:rPr>
                    <w:t xml:space="preserve">design, implement </w:t>
                  </w:r>
                  <w:r w:rsidR="00A56F2C">
                    <w:rPr>
                      <w:rFonts w:ascii="Arial" w:hAnsi="Arial" w:cs="Arial"/>
                      <w:color w:val="000000" w:themeColor="text1"/>
                      <w:sz w:val="22"/>
                    </w:rPr>
                    <w:t>and maintain the network, servers and end user connectivity.</w:t>
                  </w:r>
                  <w:r>
                    <w:rPr>
                      <w:rFonts w:ascii="Arial" w:hAnsi="Arial" w:cs="Arial"/>
                      <w:color w:val="000000" w:themeColor="text1"/>
                      <w:sz w:val="22"/>
                    </w:rPr>
                    <w:t xml:space="preserve"> </w:t>
                  </w:r>
                </w:p>
                <w:p w:rsidR="009D0C6C" w:rsidRDefault="009D0C6C" w:rsidP="00C44C4E">
                  <w:pPr>
                    <w:rPr>
                      <w:rFonts w:ascii="Arial" w:hAnsi="Arial" w:cs="Arial"/>
                      <w:color w:val="000000" w:themeColor="text1"/>
                      <w:sz w:val="22"/>
                    </w:rPr>
                  </w:pPr>
                  <w:r w:rsidRPr="00C44C4E">
                    <w:rPr>
                      <w:rFonts w:ascii="Arial" w:hAnsi="Arial" w:cs="Arial"/>
                      <w:color w:val="000000" w:themeColor="text1"/>
                      <w:sz w:val="22"/>
                    </w:rPr>
                    <w:t xml:space="preserve">The role of </w:t>
                  </w:r>
                  <w:r w:rsidR="004A5EAE" w:rsidRPr="004A5EAE">
                    <w:rPr>
                      <w:rFonts w:ascii="Arial" w:hAnsi="Arial" w:cs="Arial"/>
                      <w:color w:val="000000" w:themeColor="text1"/>
                      <w:sz w:val="22"/>
                    </w:rPr>
                    <w:t>Network and System</w:t>
                  </w:r>
                  <w:r w:rsidR="00031908">
                    <w:rPr>
                      <w:rFonts w:ascii="Arial" w:hAnsi="Arial" w:cs="Arial"/>
                      <w:color w:val="000000" w:themeColor="text1"/>
                      <w:sz w:val="22"/>
                    </w:rPr>
                    <w:t>s Administrator</w:t>
                  </w:r>
                  <w:r w:rsidR="004A5EAE" w:rsidRPr="004A5EAE">
                    <w:rPr>
                      <w:rFonts w:ascii="Arial" w:hAnsi="Arial" w:cs="Arial"/>
                      <w:color w:val="000000" w:themeColor="text1"/>
                      <w:sz w:val="22"/>
                    </w:rPr>
                    <w:t xml:space="preserve"> </w:t>
                  </w:r>
                  <w:r w:rsidRPr="00C44C4E">
                    <w:rPr>
                      <w:rFonts w:ascii="Arial" w:hAnsi="Arial" w:cs="Arial"/>
                      <w:color w:val="000000" w:themeColor="text1"/>
                      <w:sz w:val="22"/>
                    </w:rPr>
                    <w:t>will be to</w:t>
                  </w:r>
                  <w:r w:rsidR="004A5EAE">
                    <w:rPr>
                      <w:rFonts w:ascii="Arial" w:hAnsi="Arial" w:cs="Arial"/>
                      <w:color w:val="000000" w:themeColor="text1"/>
                      <w:sz w:val="22"/>
                    </w:rPr>
                    <w:t xml:space="preserve"> primarily</w:t>
                  </w:r>
                  <w:r w:rsidRPr="00C44C4E">
                    <w:rPr>
                      <w:rFonts w:ascii="Arial" w:hAnsi="Arial" w:cs="Arial"/>
                      <w:color w:val="000000" w:themeColor="text1"/>
                      <w:sz w:val="22"/>
                    </w:rPr>
                    <w:t xml:space="preserve"> support</w:t>
                  </w:r>
                  <w:r w:rsidR="00AB4B91">
                    <w:rPr>
                      <w:rFonts w:ascii="Arial" w:hAnsi="Arial" w:cs="Arial"/>
                      <w:color w:val="000000" w:themeColor="text1"/>
                      <w:sz w:val="22"/>
                    </w:rPr>
                    <w:t xml:space="preserve"> the internal IT infrastructure</w:t>
                  </w:r>
                  <w:r w:rsidRPr="00C44C4E">
                    <w:rPr>
                      <w:rFonts w:ascii="Arial" w:hAnsi="Arial" w:cs="Arial"/>
                      <w:color w:val="000000" w:themeColor="text1"/>
                      <w:sz w:val="22"/>
                    </w:rPr>
                    <w:t xml:space="preserve">. </w:t>
                  </w:r>
                  <w:r w:rsidR="004A5EAE">
                    <w:rPr>
                      <w:rFonts w:ascii="Arial" w:hAnsi="Arial" w:cs="Arial"/>
                      <w:color w:val="000000" w:themeColor="text1"/>
                      <w:sz w:val="22"/>
                    </w:rPr>
                    <w:t>You will provide second line</w:t>
                  </w:r>
                  <w:r w:rsidRPr="00C44C4E">
                    <w:rPr>
                      <w:rFonts w:ascii="Arial" w:hAnsi="Arial" w:cs="Arial"/>
                      <w:color w:val="000000" w:themeColor="text1"/>
                      <w:sz w:val="22"/>
                    </w:rPr>
                    <w:t xml:space="preserve"> point </w:t>
                  </w:r>
                  <w:r w:rsidR="00A50998">
                    <w:rPr>
                      <w:rFonts w:ascii="Arial" w:hAnsi="Arial" w:cs="Arial"/>
                      <w:color w:val="000000" w:themeColor="text1"/>
                      <w:sz w:val="22"/>
                    </w:rPr>
                    <w:t>of escalation</w:t>
                  </w:r>
                  <w:r w:rsidRPr="00C44C4E">
                    <w:rPr>
                      <w:rFonts w:ascii="Arial" w:hAnsi="Arial" w:cs="Arial"/>
                      <w:color w:val="000000" w:themeColor="text1"/>
                      <w:sz w:val="22"/>
                    </w:rPr>
                    <w:t xml:space="preserve"> whilst being an integral part of </w:t>
                  </w:r>
                  <w:r w:rsidR="00F6443C">
                    <w:rPr>
                      <w:rFonts w:ascii="Arial" w:hAnsi="Arial" w:cs="Arial"/>
                      <w:color w:val="000000" w:themeColor="text1"/>
                      <w:sz w:val="22"/>
                    </w:rPr>
                    <w:t>many</w:t>
                  </w:r>
                  <w:r w:rsidRPr="00C44C4E">
                    <w:rPr>
                      <w:rFonts w:ascii="Arial" w:hAnsi="Arial" w:cs="Arial"/>
                      <w:color w:val="000000" w:themeColor="text1"/>
                      <w:sz w:val="22"/>
                    </w:rPr>
                    <w:t xml:space="preserve"> IT projects. </w:t>
                  </w:r>
                </w:p>
                <w:p w:rsidR="009D0C6C" w:rsidRPr="001955A6" w:rsidRDefault="009D0C6C" w:rsidP="001955A6">
                  <w:pPr>
                    <w:rPr>
                      <w:rFonts w:ascii="Arial" w:hAnsi="Arial" w:cs="Arial"/>
                      <w:color w:val="auto"/>
                      <w:sz w:val="22"/>
                      <w:szCs w:val="22"/>
                    </w:rPr>
                  </w:pPr>
                  <w:r w:rsidRPr="001955A6">
                    <w:rPr>
                      <w:rFonts w:ascii="Arial" w:hAnsi="Arial" w:cs="Arial"/>
                      <w:color w:val="auto"/>
                      <w:sz w:val="22"/>
                      <w:szCs w:val="22"/>
                    </w:rPr>
                    <w:t>The successful applicant will have a proven track record of IT network support with the personal drive and ambition to support the day to day running of this key area of school.  We are looking for someone who:</w:t>
                  </w:r>
                </w:p>
                <w:p w:rsidR="00031908" w:rsidRDefault="00031908" w:rsidP="001955A6">
                  <w:pPr>
                    <w:pStyle w:val="NoSpacing"/>
                    <w:numPr>
                      <w:ilvl w:val="0"/>
                      <w:numId w:val="43"/>
                    </w:numPr>
                    <w:rPr>
                      <w:rFonts w:ascii="Arial" w:hAnsi="Arial" w:cs="Arial"/>
                      <w:color w:val="auto"/>
                      <w:sz w:val="22"/>
                      <w:szCs w:val="22"/>
                    </w:rPr>
                  </w:pPr>
                  <w:r>
                    <w:rPr>
                      <w:rFonts w:ascii="Arial" w:hAnsi="Arial" w:cs="Arial"/>
                      <w:color w:val="auto"/>
                      <w:sz w:val="22"/>
                      <w:szCs w:val="22"/>
                    </w:rPr>
                    <w:t xml:space="preserve">Has ambition and passion for their work </w:t>
                  </w:r>
                </w:p>
                <w:p w:rsidR="00A56F2C" w:rsidRDefault="00A56F2C" w:rsidP="001955A6">
                  <w:pPr>
                    <w:pStyle w:val="NoSpacing"/>
                    <w:numPr>
                      <w:ilvl w:val="0"/>
                      <w:numId w:val="43"/>
                    </w:numPr>
                    <w:rPr>
                      <w:rFonts w:ascii="Arial" w:hAnsi="Arial" w:cs="Arial"/>
                      <w:color w:val="auto"/>
                      <w:sz w:val="22"/>
                      <w:szCs w:val="22"/>
                    </w:rPr>
                  </w:pPr>
                  <w:r>
                    <w:rPr>
                      <w:rFonts w:ascii="Arial" w:hAnsi="Arial" w:cs="Arial"/>
                      <w:color w:val="auto"/>
                      <w:sz w:val="22"/>
                      <w:szCs w:val="22"/>
                    </w:rPr>
                    <w:t>The drive to learn and develop their skills</w:t>
                  </w:r>
                </w:p>
                <w:p w:rsidR="009D0C6C" w:rsidRPr="001955A6" w:rsidRDefault="009D0C6C" w:rsidP="001955A6">
                  <w:pPr>
                    <w:pStyle w:val="NoSpacing"/>
                    <w:numPr>
                      <w:ilvl w:val="0"/>
                      <w:numId w:val="43"/>
                    </w:numPr>
                    <w:rPr>
                      <w:rFonts w:ascii="Arial" w:hAnsi="Arial" w:cs="Arial"/>
                      <w:color w:val="auto"/>
                      <w:sz w:val="22"/>
                      <w:szCs w:val="22"/>
                    </w:rPr>
                  </w:pPr>
                  <w:r>
                    <w:rPr>
                      <w:rFonts w:ascii="Arial" w:hAnsi="Arial" w:cs="Arial"/>
                      <w:color w:val="auto"/>
                      <w:sz w:val="22"/>
                      <w:szCs w:val="22"/>
                    </w:rPr>
                    <w:t>Is a</w:t>
                  </w:r>
                  <w:r w:rsidR="00A50998">
                    <w:rPr>
                      <w:rFonts w:ascii="Arial" w:hAnsi="Arial" w:cs="Arial"/>
                      <w:color w:val="auto"/>
                      <w:sz w:val="22"/>
                      <w:szCs w:val="22"/>
                    </w:rPr>
                    <w:t xml:space="preserve"> hard-working</w:t>
                  </w:r>
                  <w:r>
                    <w:rPr>
                      <w:rFonts w:ascii="Arial" w:hAnsi="Arial" w:cs="Arial"/>
                      <w:color w:val="auto"/>
                      <w:sz w:val="22"/>
                      <w:szCs w:val="22"/>
                    </w:rPr>
                    <w:t xml:space="preserve"> </w:t>
                  </w:r>
                  <w:r w:rsidRPr="001955A6">
                    <w:rPr>
                      <w:rFonts w:ascii="Arial" w:hAnsi="Arial" w:cs="Arial"/>
                      <w:color w:val="auto"/>
                      <w:sz w:val="22"/>
                      <w:szCs w:val="22"/>
                    </w:rPr>
                    <w:t>team player</w:t>
                  </w:r>
                  <w:r>
                    <w:rPr>
                      <w:rFonts w:ascii="Arial" w:hAnsi="Arial" w:cs="Arial"/>
                      <w:color w:val="auto"/>
                      <w:sz w:val="22"/>
                      <w:szCs w:val="22"/>
                    </w:rPr>
                    <w:t xml:space="preserve"> that</w:t>
                  </w:r>
                  <w:r w:rsidRPr="001955A6">
                    <w:rPr>
                      <w:rFonts w:ascii="Arial" w:hAnsi="Arial" w:cs="Arial"/>
                      <w:color w:val="auto"/>
                      <w:sz w:val="22"/>
                      <w:szCs w:val="22"/>
                    </w:rPr>
                    <w:t xml:space="preserve"> pays attention to detail</w:t>
                  </w:r>
                </w:p>
                <w:p w:rsidR="009D0C6C" w:rsidRPr="00FE64E8" w:rsidRDefault="009D0C6C" w:rsidP="00FE64E8">
                  <w:pPr>
                    <w:pStyle w:val="NoSpacing"/>
                    <w:numPr>
                      <w:ilvl w:val="0"/>
                      <w:numId w:val="43"/>
                    </w:numPr>
                    <w:rPr>
                      <w:rFonts w:ascii="Arial" w:hAnsi="Arial" w:cs="Arial"/>
                      <w:color w:val="auto"/>
                      <w:sz w:val="22"/>
                      <w:szCs w:val="22"/>
                    </w:rPr>
                  </w:pPr>
                  <w:r>
                    <w:rPr>
                      <w:rFonts w:ascii="Arial" w:hAnsi="Arial" w:cs="Arial"/>
                      <w:color w:val="auto"/>
                      <w:sz w:val="22"/>
                      <w:szCs w:val="22"/>
                    </w:rPr>
                    <w:t>Excellent problem solver</w:t>
                  </w:r>
                </w:p>
                <w:p w:rsidR="009D0C6C" w:rsidRDefault="009D0C6C" w:rsidP="001955A6">
                  <w:pPr>
                    <w:pStyle w:val="NoSpacing"/>
                    <w:numPr>
                      <w:ilvl w:val="0"/>
                      <w:numId w:val="43"/>
                    </w:numPr>
                    <w:rPr>
                      <w:rFonts w:ascii="Arial" w:hAnsi="Arial" w:cs="Arial"/>
                      <w:color w:val="auto"/>
                      <w:sz w:val="22"/>
                      <w:szCs w:val="22"/>
                    </w:rPr>
                  </w:pPr>
                  <w:r w:rsidRPr="001955A6">
                    <w:rPr>
                      <w:rFonts w:ascii="Arial" w:hAnsi="Arial" w:cs="Arial"/>
                      <w:color w:val="auto"/>
                      <w:sz w:val="22"/>
                      <w:szCs w:val="22"/>
                    </w:rPr>
                    <w:t>Has a positive approach and a keen interest in IT and the IT industry</w:t>
                  </w:r>
                </w:p>
                <w:p w:rsidR="00A56F2C" w:rsidRDefault="00A56F2C" w:rsidP="001955A6">
                  <w:pPr>
                    <w:pStyle w:val="NoSpacing"/>
                    <w:numPr>
                      <w:ilvl w:val="0"/>
                      <w:numId w:val="43"/>
                    </w:numPr>
                    <w:rPr>
                      <w:rFonts w:ascii="Arial" w:hAnsi="Arial" w:cs="Arial"/>
                      <w:color w:val="auto"/>
                      <w:sz w:val="22"/>
                      <w:szCs w:val="22"/>
                    </w:rPr>
                  </w:pPr>
                  <w:r>
                    <w:rPr>
                      <w:rFonts w:ascii="Arial" w:hAnsi="Arial" w:cs="Arial"/>
                      <w:color w:val="auto"/>
                      <w:sz w:val="22"/>
                      <w:szCs w:val="22"/>
                    </w:rPr>
                    <w:t>Excellent communicator</w:t>
                  </w:r>
                </w:p>
                <w:p w:rsidR="00AB4B91" w:rsidRPr="001955A6" w:rsidRDefault="00AB4B91" w:rsidP="00AB4B91">
                  <w:pPr>
                    <w:pStyle w:val="NoSpacing"/>
                    <w:rPr>
                      <w:rFonts w:ascii="Arial" w:hAnsi="Arial" w:cs="Arial"/>
                      <w:color w:val="auto"/>
                      <w:sz w:val="22"/>
                      <w:szCs w:val="22"/>
                    </w:rPr>
                  </w:pPr>
                </w:p>
                <w:p w:rsidR="009D0C6C" w:rsidRPr="00B201B7" w:rsidRDefault="009D0C6C" w:rsidP="00B201B7">
                  <w:pPr>
                    <w:rPr>
                      <w:rFonts w:ascii="Arial" w:hAnsi="Arial" w:cs="Arial"/>
                      <w:color w:val="000000" w:themeColor="text1"/>
                      <w:sz w:val="22"/>
                    </w:rPr>
                  </w:pPr>
                </w:p>
                <w:p w:rsidR="009D0C6C" w:rsidRDefault="009D0C6C" w:rsidP="007F2757">
                  <w:pPr>
                    <w:pStyle w:val="ListParagraph"/>
                    <w:spacing w:line="276" w:lineRule="auto"/>
                    <w:ind w:left="792"/>
                  </w:pPr>
                </w:p>
              </w:txbxContent>
            </v:textbox>
          </v:shape>
        </w:pict>
      </w:r>
    </w:p>
    <w:p w:rsidR="008602BE" w:rsidRDefault="008602BE"/>
    <w:p w:rsidR="008602BE" w:rsidRDefault="008602BE"/>
    <w:p w:rsidR="00373B6E" w:rsidRPr="00647DB7" w:rsidRDefault="00373B6E" w:rsidP="00373B6E">
      <w:pPr>
        <w:pStyle w:val="Heading1"/>
        <w:rPr>
          <w:sz w:val="28"/>
          <w:szCs w:val="28"/>
        </w:rPr>
      </w:pPr>
      <w:r w:rsidRPr="00647DB7">
        <w:rPr>
          <w:sz w:val="28"/>
          <w:szCs w:val="28"/>
        </w:rPr>
        <w:t>PUPIL PROGRESS MANAGER</w:t>
      </w:r>
    </w:p>
    <w:p w:rsidR="00373B6E" w:rsidRDefault="00373B6E" w:rsidP="00373B6E"/>
    <w:p w:rsidR="00373B6E" w:rsidRDefault="00373B6E" w:rsidP="00373B6E">
      <w:pPr>
        <w:pStyle w:val="Heading1"/>
        <w:rPr>
          <w:sz w:val="28"/>
        </w:rPr>
      </w:pPr>
      <w:r>
        <w:rPr>
          <w:sz w:val="28"/>
        </w:rPr>
        <w:t xml:space="preserve">JOB DESCRIPTION </w:t>
      </w:r>
    </w:p>
    <w:p w:rsidR="00373B6E" w:rsidRDefault="00373B6E" w:rsidP="00373B6E"/>
    <w:p w:rsidR="00373B6E" w:rsidRPr="00FE01FC" w:rsidRDefault="00373B6E" w:rsidP="00373B6E">
      <w:pPr>
        <w:ind w:left="720"/>
        <w:rPr>
          <w:sz w:val="23"/>
          <w:szCs w:val="23"/>
        </w:rPr>
      </w:pPr>
      <w:r w:rsidRPr="00FE01FC">
        <w:rPr>
          <w:b/>
          <w:bCs/>
          <w:sz w:val="23"/>
          <w:szCs w:val="23"/>
        </w:rPr>
        <w:t>Responsible to:</w:t>
      </w:r>
      <w:r w:rsidRPr="00FE01FC">
        <w:rPr>
          <w:b/>
          <w:bCs/>
          <w:sz w:val="23"/>
          <w:szCs w:val="23"/>
        </w:rPr>
        <w:tab/>
      </w:r>
      <w:r w:rsidRPr="00FE01FC">
        <w:rPr>
          <w:sz w:val="23"/>
          <w:szCs w:val="23"/>
        </w:rPr>
        <w:t>Deputy Head (Pastoral)</w:t>
      </w:r>
    </w:p>
    <w:p w:rsidR="00373B6E" w:rsidRPr="00FE01FC" w:rsidRDefault="00373B6E" w:rsidP="00373B6E">
      <w:pPr>
        <w:ind w:left="2160" w:firstLine="720"/>
        <w:rPr>
          <w:sz w:val="23"/>
          <w:szCs w:val="23"/>
        </w:rPr>
      </w:pPr>
      <w:r w:rsidRPr="00FE01FC">
        <w:rPr>
          <w:sz w:val="23"/>
          <w:szCs w:val="23"/>
        </w:rPr>
        <w:t>Senior Pupil Progress Manager</w:t>
      </w:r>
    </w:p>
    <w:p w:rsidR="00373B6E" w:rsidRPr="00FE01FC" w:rsidRDefault="00373B6E" w:rsidP="00373B6E">
      <w:pPr>
        <w:ind w:left="720"/>
        <w:rPr>
          <w:sz w:val="23"/>
          <w:szCs w:val="23"/>
        </w:rPr>
      </w:pPr>
    </w:p>
    <w:p w:rsidR="00373B6E" w:rsidRPr="00FE01FC" w:rsidRDefault="00373B6E" w:rsidP="00373B6E">
      <w:pPr>
        <w:pStyle w:val="Heading1"/>
        <w:ind w:left="720"/>
        <w:jc w:val="left"/>
        <w:rPr>
          <w:b w:val="0"/>
          <w:bCs w:val="0"/>
          <w:sz w:val="23"/>
          <w:szCs w:val="23"/>
        </w:rPr>
      </w:pPr>
      <w:r w:rsidRPr="00FE01FC">
        <w:rPr>
          <w:sz w:val="23"/>
          <w:szCs w:val="23"/>
        </w:rPr>
        <w:t>Responsible for:</w:t>
      </w:r>
      <w:r w:rsidRPr="00FE01FC">
        <w:rPr>
          <w:sz w:val="23"/>
          <w:szCs w:val="23"/>
        </w:rPr>
        <w:tab/>
      </w:r>
      <w:r w:rsidRPr="00FE01FC">
        <w:rPr>
          <w:b w:val="0"/>
          <w:bCs w:val="0"/>
          <w:sz w:val="23"/>
          <w:szCs w:val="23"/>
        </w:rPr>
        <w:t>Assistant Pupil Progress Manager</w:t>
      </w:r>
    </w:p>
    <w:p w:rsidR="00373B6E" w:rsidRPr="00FE01FC" w:rsidRDefault="00373B6E" w:rsidP="00373B6E">
      <w:pPr>
        <w:ind w:left="720"/>
        <w:rPr>
          <w:sz w:val="23"/>
          <w:szCs w:val="23"/>
        </w:rPr>
      </w:pPr>
      <w:r w:rsidRPr="00FE01FC">
        <w:rPr>
          <w:sz w:val="23"/>
          <w:szCs w:val="23"/>
        </w:rPr>
        <w:tab/>
      </w:r>
      <w:r w:rsidRPr="00FE01FC">
        <w:rPr>
          <w:sz w:val="23"/>
          <w:szCs w:val="23"/>
        </w:rPr>
        <w:tab/>
      </w:r>
      <w:r w:rsidRPr="00FE01FC">
        <w:rPr>
          <w:sz w:val="23"/>
          <w:szCs w:val="23"/>
        </w:rPr>
        <w:tab/>
        <w:t>Tutor</w:t>
      </w:r>
    </w:p>
    <w:p w:rsidR="00373B6E" w:rsidRPr="00FE01FC" w:rsidRDefault="00373B6E" w:rsidP="00373B6E">
      <w:pPr>
        <w:ind w:left="720"/>
        <w:rPr>
          <w:b/>
          <w:bCs/>
          <w:sz w:val="23"/>
          <w:szCs w:val="23"/>
        </w:rPr>
      </w:pPr>
    </w:p>
    <w:p w:rsidR="00373B6E" w:rsidRPr="00FE01FC" w:rsidRDefault="00373B6E" w:rsidP="00373B6E">
      <w:pPr>
        <w:ind w:left="720"/>
        <w:rPr>
          <w:sz w:val="23"/>
          <w:szCs w:val="23"/>
        </w:rPr>
      </w:pPr>
      <w:r w:rsidRPr="00FE01FC">
        <w:rPr>
          <w:b/>
          <w:bCs/>
          <w:sz w:val="23"/>
          <w:szCs w:val="23"/>
        </w:rPr>
        <w:t>ary Scale:</w:t>
      </w:r>
      <w:r w:rsidRPr="00FE01FC">
        <w:rPr>
          <w:b/>
          <w:bCs/>
          <w:sz w:val="23"/>
          <w:szCs w:val="23"/>
        </w:rPr>
        <w:tab/>
      </w:r>
      <w:r>
        <w:rPr>
          <w:b/>
          <w:bCs/>
          <w:sz w:val="23"/>
          <w:szCs w:val="23"/>
        </w:rPr>
        <w:tab/>
      </w:r>
      <w:r w:rsidRPr="00DE5062">
        <w:rPr>
          <w:sz w:val="23"/>
          <w:szCs w:val="23"/>
        </w:rPr>
        <w:t>2.3</w:t>
      </w:r>
      <w:r>
        <w:rPr>
          <w:sz w:val="23"/>
          <w:szCs w:val="23"/>
        </w:rPr>
        <w:t xml:space="preserve"> </w:t>
      </w:r>
    </w:p>
    <w:p w:rsidR="00373B6E" w:rsidRPr="00FE01FC" w:rsidRDefault="00373B6E" w:rsidP="00373B6E">
      <w:pPr>
        <w:ind w:left="720"/>
        <w:rPr>
          <w:sz w:val="23"/>
          <w:szCs w:val="23"/>
        </w:rPr>
      </w:pPr>
    </w:p>
    <w:p w:rsidR="00373B6E" w:rsidRDefault="00373B6E" w:rsidP="00373B6E">
      <w:pPr>
        <w:ind w:left="720"/>
        <w:rPr>
          <w:sz w:val="23"/>
          <w:szCs w:val="23"/>
        </w:rPr>
      </w:pPr>
      <w:r w:rsidRPr="00FE01FC">
        <w:rPr>
          <w:sz w:val="23"/>
          <w:szCs w:val="23"/>
        </w:rPr>
        <w:t xml:space="preserve">The Pupil Progress Manager has a key role within the school to manage the best possible educational experience for a </w:t>
      </w:r>
      <w:r>
        <w:rPr>
          <w:sz w:val="23"/>
          <w:szCs w:val="23"/>
        </w:rPr>
        <w:t>particular year group</w:t>
      </w:r>
      <w:r w:rsidRPr="00FE01FC">
        <w:rPr>
          <w:sz w:val="23"/>
          <w:szCs w:val="23"/>
        </w:rPr>
        <w:t xml:space="preserve">. </w:t>
      </w:r>
    </w:p>
    <w:p w:rsidR="00373B6E" w:rsidRPr="00FE01FC" w:rsidRDefault="00373B6E" w:rsidP="00373B6E">
      <w:pPr>
        <w:ind w:left="720"/>
        <w:rPr>
          <w:sz w:val="23"/>
          <w:szCs w:val="23"/>
        </w:rPr>
      </w:pPr>
    </w:p>
    <w:p w:rsidR="00373B6E" w:rsidRPr="00FE01FC" w:rsidRDefault="00373B6E" w:rsidP="00373B6E">
      <w:pPr>
        <w:ind w:left="720"/>
        <w:rPr>
          <w:sz w:val="23"/>
          <w:szCs w:val="23"/>
        </w:rPr>
      </w:pPr>
      <w:r w:rsidRPr="00FE01FC">
        <w:rPr>
          <w:sz w:val="23"/>
          <w:szCs w:val="23"/>
        </w:rPr>
        <w:t xml:space="preserve">She/he is expected to contribute to the formation of whole school policy and procedures and to implement them.  She/he is expected to take responsibility for a </w:t>
      </w:r>
      <w:r>
        <w:rPr>
          <w:sz w:val="23"/>
          <w:szCs w:val="23"/>
        </w:rPr>
        <w:t xml:space="preserve">year group </w:t>
      </w:r>
      <w:r w:rsidRPr="00FE01FC">
        <w:rPr>
          <w:sz w:val="23"/>
          <w:szCs w:val="23"/>
        </w:rPr>
        <w:t>and a tutor team, usually moving through the school with the same cohort between Years 7-11.</w:t>
      </w:r>
    </w:p>
    <w:p w:rsidR="00373B6E" w:rsidRPr="00FE01FC" w:rsidRDefault="00373B6E" w:rsidP="00373B6E">
      <w:pPr>
        <w:ind w:left="1440" w:hanging="720"/>
        <w:rPr>
          <w:sz w:val="23"/>
          <w:szCs w:val="23"/>
        </w:rPr>
      </w:pPr>
      <w:r w:rsidRPr="00FE01FC">
        <w:rPr>
          <w:sz w:val="23"/>
          <w:szCs w:val="23"/>
        </w:rPr>
        <w:t>.</w:t>
      </w:r>
    </w:p>
    <w:p w:rsidR="00AB4B91" w:rsidRPr="00AB4B91" w:rsidRDefault="00AB4B91" w:rsidP="00AB4B91">
      <w:pPr>
        <w:pStyle w:val="ListParagraph"/>
        <w:numPr>
          <w:ilvl w:val="0"/>
          <w:numId w:val="33"/>
        </w:num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Default="00AB4B91" w:rsidP="00AB4B91">
      <w:pPr>
        <w:rPr>
          <w:rFonts w:ascii="Arial" w:hAnsi="Arial" w:cs="Arial"/>
          <w:color w:val="000000" w:themeColor="text1"/>
          <w:sz w:val="22"/>
        </w:rPr>
      </w:pPr>
    </w:p>
    <w:p w:rsidR="00AB4B91" w:rsidRPr="00AB4B91" w:rsidRDefault="00AB4B91" w:rsidP="00AB4B91">
      <w:pPr>
        <w:rPr>
          <w:rFonts w:ascii="Arial" w:hAnsi="Arial" w:cs="Arial"/>
          <w:color w:val="000000" w:themeColor="text1"/>
          <w:sz w:val="22"/>
        </w:rPr>
      </w:pPr>
    </w:p>
    <w:p w:rsidR="00AB4B91" w:rsidRPr="00301845" w:rsidRDefault="00AB4B91" w:rsidP="00AB4B91">
      <w:pPr>
        <w:pStyle w:val="ListParagraph"/>
        <w:numPr>
          <w:ilvl w:val="0"/>
          <w:numId w:val="33"/>
        </w:numPr>
        <w:rPr>
          <w:rFonts w:ascii="Arial" w:hAnsi="Arial" w:cs="Arial"/>
          <w:color w:val="000000" w:themeColor="text1"/>
          <w:sz w:val="22"/>
        </w:rPr>
      </w:pPr>
      <w:r>
        <w:rPr>
          <w:rFonts w:ascii="Arial" w:hAnsi="Arial" w:cs="Arial"/>
          <w:b/>
          <w:bCs/>
          <w:color w:val="000000" w:themeColor="text1"/>
          <w:sz w:val="22"/>
        </w:rPr>
        <w:lastRenderedPageBreak/>
        <w:t>Technical Knowledge and Experience</w:t>
      </w:r>
    </w:p>
    <w:p w:rsidR="00AB4B91" w:rsidRPr="00301845" w:rsidRDefault="00AB4B91" w:rsidP="00AB4B91">
      <w:pPr>
        <w:pStyle w:val="NoSpacing"/>
        <w:rPr>
          <w:sz w:val="22"/>
          <w:szCs w:val="22"/>
        </w:rPr>
      </w:pPr>
    </w:p>
    <w:p w:rsidR="00AB4B91" w:rsidRDefault="00FE64E8" w:rsidP="00AB4B91">
      <w:pPr>
        <w:pStyle w:val="ListParagraph"/>
        <w:numPr>
          <w:ilvl w:val="1"/>
          <w:numId w:val="38"/>
        </w:numPr>
        <w:ind w:left="709" w:hanging="567"/>
        <w:rPr>
          <w:rFonts w:ascii="Arial" w:hAnsi="Arial" w:cs="Arial"/>
          <w:color w:val="000000" w:themeColor="text1"/>
          <w:sz w:val="22"/>
          <w:szCs w:val="22"/>
        </w:rPr>
      </w:pPr>
      <w:r>
        <w:rPr>
          <w:rFonts w:ascii="Arial" w:hAnsi="Arial" w:cs="Arial"/>
          <w:color w:val="000000" w:themeColor="text1"/>
          <w:sz w:val="22"/>
          <w:szCs w:val="22"/>
        </w:rPr>
        <w:t xml:space="preserve">Monitor and maintenance of the existing IT Infrastructure, based on </w:t>
      </w:r>
      <w:r w:rsidR="00AB4B91">
        <w:rPr>
          <w:rFonts w:ascii="Arial" w:hAnsi="Arial" w:cs="Arial"/>
          <w:color w:val="000000" w:themeColor="text1"/>
          <w:sz w:val="22"/>
          <w:szCs w:val="22"/>
        </w:rPr>
        <w:t>best-practice/ITIL</w:t>
      </w:r>
    </w:p>
    <w:p w:rsidR="00AB4B91" w:rsidRPr="00AB4B91" w:rsidRDefault="00AB4B91" w:rsidP="00AB4B91">
      <w:pPr>
        <w:pStyle w:val="ListParagraph"/>
        <w:numPr>
          <w:ilvl w:val="1"/>
          <w:numId w:val="38"/>
        </w:numPr>
        <w:ind w:left="709" w:hanging="567"/>
        <w:rPr>
          <w:rFonts w:ascii="Arial" w:hAnsi="Arial" w:cs="Arial"/>
          <w:color w:val="000000" w:themeColor="text1"/>
          <w:sz w:val="22"/>
          <w:szCs w:val="22"/>
        </w:rPr>
      </w:pPr>
      <w:r>
        <w:rPr>
          <w:rFonts w:ascii="Arial" w:hAnsi="Arial" w:cs="Arial"/>
          <w:color w:val="000000" w:themeColor="text1"/>
          <w:sz w:val="22"/>
          <w:szCs w:val="22"/>
        </w:rPr>
        <w:t xml:space="preserve">Experience of </w:t>
      </w:r>
      <w:r w:rsidR="00FE64E8">
        <w:rPr>
          <w:rFonts w:ascii="Arial" w:hAnsi="Arial" w:cs="Arial"/>
          <w:color w:val="000000" w:themeColor="text1"/>
          <w:sz w:val="22"/>
          <w:szCs w:val="22"/>
        </w:rPr>
        <w:t>design and maintenance of</w:t>
      </w:r>
      <w:r>
        <w:rPr>
          <w:rFonts w:ascii="Arial" w:hAnsi="Arial" w:cs="Arial"/>
          <w:color w:val="000000" w:themeColor="text1"/>
          <w:sz w:val="22"/>
          <w:szCs w:val="22"/>
        </w:rPr>
        <w:t xml:space="preserve"> Windows Server (2003 / 2008 R2 / 2012)</w:t>
      </w:r>
      <w:r w:rsidR="00FE64E8">
        <w:rPr>
          <w:rFonts w:ascii="Arial" w:hAnsi="Arial" w:cs="Arial"/>
          <w:color w:val="000000" w:themeColor="text1"/>
          <w:sz w:val="22"/>
          <w:szCs w:val="22"/>
        </w:rPr>
        <w:t xml:space="preserve"> environments</w:t>
      </w:r>
    </w:p>
    <w:p w:rsidR="00C011A3" w:rsidRPr="001955A6" w:rsidRDefault="00A56F2C"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Good</w:t>
      </w:r>
      <w:r w:rsidR="00C011A3">
        <w:rPr>
          <w:rFonts w:ascii="Arial" w:hAnsi="Arial" w:cs="Arial"/>
          <w:sz w:val="22"/>
          <w:szCs w:val="22"/>
        </w:rPr>
        <w:t xml:space="preserve"> </w:t>
      </w:r>
      <w:r w:rsidR="00A04C85">
        <w:rPr>
          <w:rFonts w:ascii="Arial" w:hAnsi="Arial" w:cs="Arial"/>
          <w:sz w:val="22"/>
          <w:szCs w:val="22"/>
        </w:rPr>
        <w:t>Routing and Switching k</w:t>
      </w:r>
      <w:r w:rsidR="00C011A3">
        <w:rPr>
          <w:rFonts w:ascii="Arial" w:hAnsi="Arial" w:cs="Arial"/>
          <w:sz w:val="22"/>
          <w:szCs w:val="22"/>
        </w:rPr>
        <w:t>nowledge</w:t>
      </w:r>
      <w:r w:rsidR="00A04C85">
        <w:rPr>
          <w:rFonts w:ascii="Arial" w:hAnsi="Arial" w:cs="Arial"/>
          <w:sz w:val="22"/>
          <w:szCs w:val="22"/>
        </w:rPr>
        <w:t xml:space="preserve"> to CCNA level </w:t>
      </w:r>
      <w:r w:rsidR="00A04C85" w:rsidRPr="00301845">
        <w:rPr>
          <w:rFonts w:ascii="Arial" w:hAnsi="Arial" w:cs="Arial"/>
          <w:sz w:val="22"/>
          <w:szCs w:val="22"/>
        </w:rPr>
        <w:t>and experiences with Cisco</w:t>
      </w:r>
      <w:r w:rsidR="00A04C85">
        <w:rPr>
          <w:rFonts w:ascii="Arial" w:hAnsi="Arial" w:cs="Arial"/>
          <w:sz w:val="22"/>
          <w:szCs w:val="22"/>
        </w:rPr>
        <w:t>/HP Networking switches essential</w:t>
      </w:r>
      <w:r w:rsidR="00FE64E8">
        <w:rPr>
          <w:rFonts w:ascii="Arial" w:hAnsi="Arial" w:cs="Arial"/>
          <w:sz w:val="22"/>
          <w:szCs w:val="22"/>
        </w:rPr>
        <w:t>s, such as VLANS, ACL, 802.1x etc.</w:t>
      </w:r>
    </w:p>
    <w:p w:rsidR="00FE64E8" w:rsidRDefault="00A04C85"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 xml:space="preserve">Experience of </w:t>
      </w:r>
      <w:r w:rsidR="00A3189E" w:rsidRPr="001955A6">
        <w:rPr>
          <w:rFonts w:ascii="Arial" w:hAnsi="Arial" w:cs="Arial"/>
          <w:sz w:val="22"/>
          <w:szCs w:val="22"/>
        </w:rPr>
        <w:t>Windows DNS</w:t>
      </w:r>
      <w:r>
        <w:rPr>
          <w:rFonts w:ascii="Arial" w:hAnsi="Arial" w:cs="Arial"/>
          <w:sz w:val="22"/>
          <w:szCs w:val="22"/>
        </w:rPr>
        <w:t>, DHCP, Group Policy, Scripting with</w:t>
      </w:r>
      <w:r w:rsidR="00A3189E" w:rsidRPr="001955A6">
        <w:rPr>
          <w:rFonts w:ascii="Arial" w:hAnsi="Arial" w:cs="Arial"/>
          <w:sz w:val="22"/>
          <w:szCs w:val="22"/>
        </w:rPr>
        <w:t xml:space="preserve"> Wind</w:t>
      </w:r>
      <w:r>
        <w:rPr>
          <w:rFonts w:ascii="Arial" w:hAnsi="Arial" w:cs="Arial"/>
          <w:sz w:val="22"/>
          <w:szCs w:val="22"/>
        </w:rPr>
        <w:t>ows Server 2003/2008</w:t>
      </w:r>
      <w:r w:rsidR="00A56F2C">
        <w:rPr>
          <w:rFonts w:ascii="Arial" w:hAnsi="Arial" w:cs="Arial"/>
          <w:sz w:val="22"/>
          <w:szCs w:val="22"/>
        </w:rPr>
        <w:t>/2012</w:t>
      </w:r>
      <w:r w:rsidR="00A3189E" w:rsidRPr="001955A6">
        <w:rPr>
          <w:rFonts w:ascii="Arial" w:hAnsi="Arial" w:cs="Arial"/>
          <w:sz w:val="22"/>
          <w:szCs w:val="22"/>
        </w:rPr>
        <w:t xml:space="preserve"> </w:t>
      </w:r>
    </w:p>
    <w:p w:rsidR="00A3189E" w:rsidRDefault="00FE64E8"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 xml:space="preserve">Understanding and experience Exchange 2010 server desirable </w:t>
      </w:r>
    </w:p>
    <w:p w:rsidR="00FE64E8" w:rsidRPr="001955A6" w:rsidRDefault="00FE64E8"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Basic administration of SQL Server</w:t>
      </w:r>
    </w:p>
    <w:p w:rsidR="00A3189E" w:rsidRPr="001955A6" w:rsidRDefault="00A04C85"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 xml:space="preserve">VMware </w:t>
      </w:r>
      <w:proofErr w:type="spellStart"/>
      <w:r>
        <w:rPr>
          <w:rFonts w:ascii="Arial" w:hAnsi="Arial" w:cs="Arial"/>
          <w:sz w:val="22"/>
          <w:szCs w:val="22"/>
        </w:rPr>
        <w:t>VSphere</w:t>
      </w:r>
      <w:proofErr w:type="spellEnd"/>
      <w:r>
        <w:rPr>
          <w:rFonts w:ascii="Arial" w:hAnsi="Arial" w:cs="Arial"/>
          <w:sz w:val="22"/>
          <w:szCs w:val="22"/>
        </w:rPr>
        <w:t xml:space="preserve"> and</w:t>
      </w:r>
      <w:r w:rsidR="00A3189E" w:rsidRPr="001955A6">
        <w:rPr>
          <w:rFonts w:ascii="Arial" w:hAnsi="Arial" w:cs="Arial"/>
          <w:sz w:val="22"/>
          <w:szCs w:val="22"/>
        </w:rPr>
        <w:t xml:space="preserve"> </w:t>
      </w:r>
      <w:proofErr w:type="spellStart"/>
      <w:r w:rsidR="00A3189E" w:rsidRPr="001955A6">
        <w:rPr>
          <w:rFonts w:ascii="Arial" w:hAnsi="Arial" w:cs="Arial"/>
          <w:sz w:val="22"/>
          <w:szCs w:val="22"/>
        </w:rPr>
        <w:t>VCenter</w:t>
      </w:r>
      <w:proofErr w:type="spellEnd"/>
      <w:r>
        <w:rPr>
          <w:rFonts w:ascii="Arial" w:hAnsi="Arial" w:cs="Arial"/>
          <w:sz w:val="22"/>
          <w:szCs w:val="22"/>
        </w:rPr>
        <w:t xml:space="preserve"> 5.0+</w:t>
      </w:r>
      <w:r w:rsidR="00A3189E" w:rsidRPr="001955A6">
        <w:rPr>
          <w:rFonts w:ascii="Arial" w:hAnsi="Arial" w:cs="Arial"/>
          <w:sz w:val="22"/>
          <w:szCs w:val="22"/>
        </w:rPr>
        <w:t xml:space="preserve"> </w:t>
      </w:r>
      <w:r>
        <w:rPr>
          <w:rFonts w:ascii="Arial" w:hAnsi="Arial" w:cs="Arial"/>
          <w:sz w:val="22"/>
          <w:szCs w:val="22"/>
        </w:rPr>
        <w:t xml:space="preserve">knowledge essential </w:t>
      </w:r>
    </w:p>
    <w:p w:rsidR="00301845" w:rsidRPr="001955A6" w:rsidRDefault="00301845" w:rsidP="00AB4B91">
      <w:pPr>
        <w:pStyle w:val="ListParagraph"/>
        <w:numPr>
          <w:ilvl w:val="0"/>
          <w:numId w:val="42"/>
        </w:numPr>
        <w:spacing w:line="276" w:lineRule="auto"/>
        <w:ind w:left="709" w:hanging="567"/>
        <w:rPr>
          <w:rFonts w:ascii="Arial" w:hAnsi="Arial" w:cs="Arial"/>
          <w:sz w:val="22"/>
          <w:szCs w:val="22"/>
        </w:rPr>
      </w:pPr>
      <w:r w:rsidRPr="001955A6">
        <w:rPr>
          <w:rFonts w:ascii="Arial" w:hAnsi="Arial" w:cs="Arial"/>
          <w:sz w:val="22"/>
          <w:szCs w:val="22"/>
        </w:rPr>
        <w:t xml:space="preserve">Working knowledge of VMWare enterprise features a bonus, DRS, Storage DRS, High availability, </w:t>
      </w:r>
      <w:proofErr w:type="gramStart"/>
      <w:r w:rsidRPr="001955A6">
        <w:rPr>
          <w:rFonts w:ascii="Arial" w:hAnsi="Arial" w:cs="Arial"/>
          <w:sz w:val="22"/>
          <w:szCs w:val="22"/>
        </w:rPr>
        <w:t>Live</w:t>
      </w:r>
      <w:proofErr w:type="gramEnd"/>
      <w:r w:rsidRPr="001955A6">
        <w:rPr>
          <w:rFonts w:ascii="Arial" w:hAnsi="Arial" w:cs="Arial"/>
          <w:sz w:val="22"/>
          <w:szCs w:val="22"/>
        </w:rPr>
        <w:t xml:space="preserve"> migration etc.</w:t>
      </w:r>
    </w:p>
    <w:p w:rsidR="00301845" w:rsidRPr="001955A6" w:rsidRDefault="00301845" w:rsidP="00AB4B91">
      <w:pPr>
        <w:pStyle w:val="ListParagraph"/>
        <w:numPr>
          <w:ilvl w:val="0"/>
          <w:numId w:val="42"/>
        </w:numPr>
        <w:spacing w:line="276" w:lineRule="auto"/>
        <w:ind w:left="709" w:hanging="567"/>
        <w:rPr>
          <w:rFonts w:ascii="Arial" w:hAnsi="Arial" w:cs="Arial"/>
          <w:sz w:val="22"/>
          <w:szCs w:val="22"/>
        </w:rPr>
      </w:pPr>
      <w:r w:rsidRPr="001955A6">
        <w:rPr>
          <w:rFonts w:ascii="Arial" w:hAnsi="Arial" w:cs="Arial"/>
          <w:sz w:val="22"/>
          <w:szCs w:val="22"/>
        </w:rPr>
        <w:t xml:space="preserve">Working knowledge of </w:t>
      </w:r>
      <w:r w:rsidR="00A56F2C">
        <w:rPr>
          <w:rFonts w:ascii="Arial" w:hAnsi="Arial" w:cs="Arial"/>
          <w:sz w:val="22"/>
          <w:szCs w:val="22"/>
        </w:rPr>
        <w:t>SAN</w:t>
      </w:r>
      <w:r w:rsidR="009A2EBF">
        <w:rPr>
          <w:rFonts w:ascii="Arial" w:hAnsi="Arial" w:cs="Arial"/>
          <w:sz w:val="22"/>
          <w:szCs w:val="22"/>
        </w:rPr>
        <w:t xml:space="preserve"> systems, technologies and protocols </w:t>
      </w:r>
    </w:p>
    <w:p w:rsidR="00301845" w:rsidRPr="001955A6" w:rsidRDefault="00FE64E8"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 xml:space="preserve">Some </w:t>
      </w:r>
      <w:r w:rsidR="00A56F2C">
        <w:rPr>
          <w:rFonts w:ascii="Arial" w:hAnsi="Arial" w:cs="Arial"/>
          <w:sz w:val="22"/>
          <w:szCs w:val="22"/>
        </w:rPr>
        <w:t>IT Security</w:t>
      </w:r>
      <w:r>
        <w:rPr>
          <w:rFonts w:ascii="Arial" w:hAnsi="Arial" w:cs="Arial"/>
          <w:sz w:val="22"/>
          <w:szCs w:val="22"/>
        </w:rPr>
        <w:t xml:space="preserve"> knowledge</w:t>
      </w:r>
      <w:r w:rsidR="00A56F2C">
        <w:rPr>
          <w:rFonts w:ascii="Arial" w:hAnsi="Arial" w:cs="Arial"/>
          <w:sz w:val="22"/>
          <w:szCs w:val="22"/>
        </w:rPr>
        <w:t xml:space="preserve"> </w:t>
      </w:r>
      <w:r>
        <w:rPr>
          <w:rFonts w:ascii="Arial" w:hAnsi="Arial" w:cs="Arial"/>
          <w:sz w:val="22"/>
          <w:szCs w:val="22"/>
        </w:rPr>
        <w:t xml:space="preserve">to include </w:t>
      </w:r>
      <w:r w:rsidR="00301845" w:rsidRPr="001955A6">
        <w:rPr>
          <w:rFonts w:ascii="Arial" w:hAnsi="Arial" w:cs="Arial"/>
          <w:sz w:val="22"/>
          <w:szCs w:val="22"/>
        </w:rPr>
        <w:t>web filtering and firewalling systems including VPN setup, maintenance and configuration including filtering rules.</w:t>
      </w:r>
    </w:p>
    <w:p w:rsidR="00301845" w:rsidRPr="001955A6" w:rsidRDefault="009A2EBF" w:rsidP="00AB4B91">
      <w:pPr>
        <w:pStyle w:val="ListParagraph"/>
        <w:numPr>
          <w:ilvl w:val="0"/>
          <w:numId w:val="42"/>
        </w:numPr>
        <w:spacing w:line="276" w:lineRule="auto"/>
        <w:ind w:left="709" w:hanging="567"/>
        <w:rPr>
          <w:rFonts w:ascii="Arial" w:hAnsi="Arial" w:cs="Arial"/>
          <w:sz w:val="22"/>
          <w:szCs w:val="22"/>
        </w:rPr>
      </w:pPr>
      <w:r>
        <w:rPr>
          <w:rFonts w:ascii="Arial" w:hAnsi="Arial" w:cs="Arial"/>
          <w:sz w:val="22"/>
          <w:szCs w:val="22"/>
        </w:rPr>
        <w:t xml:space="preserve">Help </w:t>
      </w:r>
      <w:r w:rsidR="00301845" w:rsidRPr="001955A6">
        <w:rPr>
          <w:rFonts w:ascii="Arial" w:hAnsi="Arial" w:cs="Arial"/>
          <w:sz w:val="22"/>
          <w:szCs w:val="22"/>
        </w:rPr>
        <w:t>Maintain an up to date and accurate hardware and software audit.</w:t>
      </w:r>
    </w:p>
    <w:p w:rsidR="00301845" w:rsidRPr="001955A6" w:rsidRDefault="00301845" w:rsidP="00AB4B91">
      <w:pPr>
        <w:pStyle w:val="ListParagraph"/>
        <w:numPr>
          <w:ilvl w:val="0"/>
          <w:numId w:val="42"/>
        </w:numPr>
        <w:spacing w:line="276" w:lineRule="auto"/>
        <w:ind w:left="709" w:hanging="567"/>
        <w:rPr>
          <w:rFonts w:ascii="Arial" w:hAnsi="Arial" w:cs="Arial"/>
          <w:sz w:val="22"/>
          <w:szCs w:val="22"/>
        </w:rPr>
      </w:pPr>
      <w:r w:rsidRPr="001955A6">
        <w:rPr>
          <w:rFonts w:ascii="Arial" w:hAnsi="Arial" w:cs="Arial"/>
          <w:sz w:val="22"/>
          <w:szCs w:val="22"/>
        </w:rPr>
        <w:t xml:space="preserve">Familiar with web/online helpdesk systems and has worked in an IT Support environment. </w:t>
      </w:r>
    </w:p>
    <w:p w:rsidR="00301845" w:rsidRPr="001955A6" w:rsidRDefault="00301845" w:rsidP="00AB4B91">
      <w:pPr>
        <w:pStyle w:val="ListParagraph"/>
        <w:numPr>
          <w:ilvl w:val="0"/>
          <w:numId w:val="42"/>
        </w:numPr>
        <w:spacing w:line="276" w:lineRule="auto"/>
        <w:ind w:left="709" w:hanging="567"/>
        <w:rPr>
          <w:rFonts w:ascii="Arial" w:hAnsi="Arial" w:cs="Arial"/>
          <w:sz w:val="22"/>
          <w:szCs w:val="22"/>
        </w:rPr>
      </w:pPr>
      <w:r w:rsidRPr="001955A6">
        <w:rPr>
          <w:rFonts w:ascii="Arial" w:hAnsi="Arial" w:cs="Arial"/>
          <w:sz w:val="22"/>
          <w:szCs w:val="22"/>
        </w:rPr>
        <w:t xml:space="preserve">Knowledge of MIS systems a bonus, in particular Capita SIMS. </w:t>
      </w:r>
    </w:p>
    <w:p w:rsidR="009A2EBF" w:rsidRPr="009A2EBF" w:rsidRDefault="009A2EBF" w:rsidP="009A2EBF">
      <w:pPr>
        <w:spacing w:line="276" w:lineRule="auto"/>
        <w:rPr>
          <w:rFonts w:ascii="Arial" w:hAnsi="Arial" w:cs="Arial"/>
          <w:sz w:val="22"/>
          <w:szCs w:val="22"/>
        </w:rPr>
      </w:pPr>
    </w:p>
    <w:p w:rsidR="009A2EBF" w:rsidRPr="009A2EBF" w:rsidRDefault="009A2EBF" w:rsidP="009A2EBF">
      <w:pPr>
        <w:spacing w:line="276" w:lineRule="auto"/>
        <w:rPr>
          <w:rFonts w:ascii="Arial" w:hAnsi="Arial" w:cs="Arial"/>
          <w:b/>
          <w:color w:val="000000" w:themeColor="text1"/>
          <w:sz w:val="22"/>
          <w:szCs w:val="22"/>
        </w:rPr>
      </w:pPr>
      <w:r w:rsidRPr="009A2EBF">
        <w:rPr>
          <w:rFonts w:ascii="Arial" w:hAnsi="Arial" w:cs="Arial"/>
          <w:b/>
          <w:color w:val="000000" w:themeColor="text1"/>
          <w:szCs w:val="22"/>
        </w:rPr>
        <w:t>2.</w:t>
      </w:r>
      <w:r>
        <w:rPr>
          <w:rFonts w:ascii="Arial" w:hAnsi="Arial" w:cs="Arial"/>
          <w:color w:val="000000" w:themeColor="text1"/>
          <w:szCs w:val="22"/>
        </w:rPr>
        <w:t xml:space="preserve">        </w:t>
      </w:r>
      <w:r>
        <w:rPr>
          <w:rFonts w:ascii="Arial" w:hAnsi="Arial" w:cs="Arial"/>
          <w:b/>
          <w:color w:val="000000" w:themeColor="text1"/>
          <w:sz w:val="22"/>
          <w:szCs w:val="22"/>
        </w:rPr>
        <w:t>QUALIFICATIONS</w:t>
      </w:r>
      <w:r w:rsidR="00FE64E8">
        <w:rPr>
          <w:rFonts w:ascii="Arial" w:hAnsi="Arial" w:cs="Arial"/>
          <w:b/>
          <w:color w:val="000000" w:themeColor="text1"/>
          <w:sz w:val="22"/>
          <w:szCs w:val="22"/>
        </w:rPr>
        <w:t xml:space="preserve"> EXPERIENCE</w:t>
      </w:r>
      <w:r>
        <w:rPr>
          <w:rFonts w:ascii="Arial" w:hAnsi="Arial" w:cs="Arial"/>
          <w:b/>
          <w:color w:val="000000" w:themeColor="text1"/>
          <w:sz w:val="22"/>
          <w:szCs w:val="22"/>
        </w:rPr>
        <w:t xml:space="preserve"> AND SKILLS</w:t>
      </w:r>
    </w:p>
    <w:p w:rsidR="00FE64E8" w:rsidRDefault="00FE64E8" w:rsidP="009A2EBF">
      <w:pPr>
        <w:pStyle w:val="ListParagraph"/>
        <w:numPr>
          <w:ilvl w:val="0"/>
          <w:numId w:val="45"/>
        </w:numPr>
        <w:spacing w:line="276" w:lineRule="auto"/>
        <w:ind w:left="709" w:hanging="709"/>
        <w:rPr>
          <w:rFonts w:ascii="Arial" w:hAnsi="Arial" w:cs="Arial"/>
          <w:i/>
          <w:color w:val="000000" w:themeColor="text1"/>
          <w:sz w:val="22"/>
          <w:szCs w:val="22"/>
        </w:rPr>
      </w:pPr>
      <w:r>
        <w:rPr>
          <w:rFonts w:ascii="Arial" w:hAnsi="Arial" w:cs="Arial"/>
          <w:i/>
          <w:color w:val="000000" w:themeColor="text1"/>
          <w:sz w:val="22"/>
          <w:szCs w:val="22"/>
        </w:rPr>
        <w:t>2-3 years experience in a similar role</w:t>
      </w:r>
    </w:p>
    <w:p w:rsidR="00AB4B91" w:rsidRDefault="00AB4B91" w:rsidP="009A2EBF">
      <w:pPr>
        <w:pStyle w:val="ListParagraph"/>
        <w:numPr>
          <w:ilvl w:val="0"/>
          <w:numId w:val="45"/>
        </w:numPr>
        <w:spacing w:line="276" w:lineRule="auto"/>
        <w:ind w:left="709" w:hanging="709"/>
        <w:rPr>
          <w:rFonts w:ascii="Arial" w:hAnsi="Arial" w:cs="Arial"/>
          <w:i/>
          <w:color w:val="000000" w:themeColor="text1"/>
          <w:sz w:val="22"/>
          <w:szCs w:val="22"/>
        </w:rPr>
      </w:pPr>
      <w:r w:rsidRPr="00AB4B91">
        <w:rPr>
          <w:rFonts w:ascii="Arial" w:hAnsi="Arial" w:cs="Arial"/>
          <w:i/>
          <w:color w:val="000000" w:themeColor="text1"/>
          <w:sz w:val="22"/>
          <w:szCs w:val="22"/>
        </w:rPr>
        <w:t>Degree qualification at 2:1 (desirable) suitable applicants with a 2:2 will be considered for the post</w:t>
      </w:r>
    </w:p>
    <w:p w:rsidR="009A2EBF" w:rsidRDefault="009A2EBF" w:rsidP="009A2EBF">
      <w:pPr>
        <w:pStyle w:val="ListParagraph"/>
        <w:numPr>
          <w:ilvl w:val="0"/>
          <w:numId w:val="45"/>
        </w:numPr>
        <w:spacing w:line="276" w:lineRule="auto"/>
        <w:ind w:left="709" w:hanging="709"/>
        <w:rPr>
          <w:rFonts w:ascii="Arial" w:hAnsi="Arial" w:cs="Arial"/>
          <w:i/>
          <w:color w:val="000000" w:themeColor="text1"/>
          <w:sz w:val="22"/>
          <w:szCs w:val="22"/>
        </w:rPr>
      </w:pPr>
      <w:r w:rsidRPr="009A2EBF">
        <w:rPr>
          <w:rFonts w:ascii="Arial" w:hAnsi="Arial" w:cs="Arial"/>
          <w:i/>
          <w:color w:val="000000" w:themeColor="text1"/>
          <w:sz w:val="22"/>
          <w:szCs w:val="22"/>
        </w:rPr>
        <w:t>Microsoft Certification essential – MCITP/</w:t>
      </w:r>
      <w:r w:rsidRPr="009A2EBF">
        <w:rPr>
          <w:rFonts w:ascii="Arial" w:hAnsi="Arial" w:cs="Arial"/>
          <w:i/>
          <w:sz w:val="22"/>
          <w:szCs w:val="22"/>
        </w:rPr>
        <w:t xml:space="preserve"> MCSE/MCSA</w:t>
      </w:r>
      <w:r w:rsidRPr="009A2EBF">
        <w:rPr>
          <w:rFonts w:ascii="Arial" w:hAnsi="Arial" w:cs="Arial"/>
          <w:i/>
          <w:color w:val="000000" w:themeColor="text1"/>
          <w:sz w:val="22"/>
          <w:szCs w:val="22"/>
        </w:rPr>
        <w:t xml:space="preserve"> </w:t>
      </w:r>
    </w:p>
    <w:p w:rsidR="009A2EBF" w:rsidRDefault="009A2EBF" w:rsidP="009A2EBF">
      <w:pPr>
        <w:pStyle w:val="ListParagraph"/>
        <w:numPr>
          <w:ilvl w:val="0"/>
          <w:numId w:val="45"/>
        </w:numPr>
        <w:spacing w:line="276" w:lineRule="auto"/>
        <w:ind w:left="709" w:hanging="709"/>
        <w:rPr>
          <w:rFonts w:ascii="Arial" w:hAnsi="Arial" w:cs="Arial"/>
          <w:i/>
          <w:color w:val="000000" w:themeColor="text1"/>
          <w:sz w:val="22"/>
          <w:szCs w:val="22"/>
        </w:rPr>
      </w:pPr>
      <w:r>
        <w:rPr>
          <w:rFonts w:ascii="Arial" w:hAnsi="Arial" w:cs="Arial"/>
          <w:i/>
          <w:color w:val="000000" w:themeColor="text1"/>
          <w:sz w:val="22"/>
          <w:szCs w:val="22"/>
        </w:rPr>
        <w:t xml:space="preserve">HP/Cisco Certification </w:t>
      </w:r>
      <w:r w:rsidR="00AB4B91">
        <w:rPr>
          <w:rFonts w:ascii="Arial" w:hAnsi="Arial" w:cs="Arial"/>
          <w:i/>
          <w:color w:val="000000" w:themeColor="text1"/>
          <w:sz w:val="22"/>
          <w:szCs w:val="22"/>
        </w:rPr>
        <w:t>essential</w:t>
      </w:r>
      <w:r>
        <w:rPr>
          <w:rFonts w:ascii="Arial" w:hAnsi="Arial" w:cs="Arial"/>
          <w:i/>
          <w:color w:val="000000" w:themeColor="text1"/>
          <w:sz w:val="22"/>
          <w:szCs w:val="22"/>
        </w:rPr>
        <w:t xml:space="preserve"> – CCNA</w:t>
      </w:r>
    </w:p>
    <w:p w:rsidR="009A2EBF" w:rsidRPr="009A2EBF" w:rsidRDefault="009A2EBF" w:rsidP="009A2EBF">
      <w:pPr>
        <w:pStyle w:val="ListParagraph"/>
        <w:numPr>
          <w:ilvl w:val="0"/>
          <w:numId w:val="45"/>
        </w:numPr>
        <w:spacing w:line="276" w:lineRule="auto"/>
        <w:ind w:left="709" w:hanging="709"/>
        <w:rPr>
          <w:rFonts w:ascii="Arial" w:hAnsi="Arial" w:cs="Arial"/>
          <w:i/>
          <w:color w:val="000000" w:themeColor="text1"/>
          <w:sz w:val="22"/>
          <w:szCs w:val="22"/>
        </w:rPr>
      </w:pPr>
      <w:r>
        <w:rPr>
          <w:rFonts w:ascii="Arial" w:hAnsi="Arial" w:cs="Arial"/>
          <w:i/>
          <w:color w:val="000000" w:themeColor="text1"/>
          <w:sz w:val="22"/>
          <w:szCs w:val="22"/>
        </w:rPr>
        <w:t xml:space="preserve">VMware Certification desirable –   VCP </w:t>
      </w:r>
    </w:p>
    <w:p w:rsidR="009A2EBF" w:rsidRPr="009A2EBF" w:rsidRDefault="009A2EBF" w:rsidP="009A2EBF">
      <w:pPr>
        <w:spacing w:line="276" w:lineRule="auto"/>
        <w:rPr>
          <w:rFonts w:ascii="Arial" w:hAnsi="Arial" w:cs="Arial"/>
          <w:sz w:val="22"/>
          <w:szCs w:val="22"/>
        </w:rPr>
      </w:pPr>
    </w:p>
    <w:p w:rsidR="007F2757" w:rsidRDefault="007F2757" w:rsidP="00B201B7">
      <w:pPr>
        <w:rPr>
          <w:rFonts w:ascii="Arial" w:hAnsi="Arial" w:cs="Arial"/>
          <w:b/>
          <w:bCs/>
          <w:color w:val="000000" w:themeColor="text1"/>
          <w:sz w:val="22"/>
          <w:szCs w:val="22"/>
        </w:rPr>
      </w:pPr>
    </w:p>
    <w:p w:rsidR="00B201B7" w:rsidRPr="00B201B7" w:rsidRDefault="009A2EBF" w:rsidP="007F2757">
      <w:pPr>
        <w:pStyle w:val="BodyTextIndent"/>
        <w:ind w:left="0" w:firstLine="0"/>
        <w:rPr>
          <w:rFonts w:ascii="Arial" w:hAnsi="Arial" w:cs="Arial"/>
          <w:color w:val="000000" w:themeColor="text1"/>
          <w:szCs w:val="22"/>
        </w:rPr>
      </w:pPr>
      <w:r>
        <w:rPr>
          <w:rFonts w:ascii="Arial" w:hAnsi="Arial" w:cs="Arial"/>
          <w:color w:val="000000" w:themeColor="text1"/>
          <w:szCs w:val="22"/>
        </w:rPr>
        <w:t>3</w:t>
      </w:r>
      <w:r w:rsidR="00B201B7" w:rsidRPr="00B201B7">
        <w:rPr>
          <w:rFonts w:ascii="Arial" w:hAnsi="Arial" w:cs="Arial"/>
          <w:color w:val="000000" w:themeColor="text1"/>
          <w:szCs w:val="22"/>
        </w:rPr>
        <w:t>.</w:t>
      </w:r>
      <w:r w:rsidR="00B201B7" w:rsidRPr="00B201B7">
        <w:rPr>
          <w:rFonts w:ascii="Arial" w:hAnsi="Arial" w:cs="Arial"/>
          <w:color w:val="000000" w:themeColor="text1"/>
          <w:szCs w:val="22"/>
        </w:rPr>
        <w:tab/>
        <w:t>RECORDING AND REPORTING / GENERAL RECORD KEEPING</w:t>
      </w:r>
    </w:p>
    <w:p w:rsidR="00B201B7" w:rsidRPr="00B201B7" w:rsidRDefault="00B201B7" w:rsidP="007F2757">
      <w:pPr>
        <w:numPr>
          <w:ilvl w:val="0"/>
          <w:numId w:val="30"/>
        </w:numPr>
        <w:spacing w:after="0"/>
        <w:rPr>
          <w:rFonts w:ascii="Arial" w:hAnsi="Arial" w:cs="Arial"/>
          <w:color w:val="000000" w:themeColor="text1"/>
          <w:sz w:val="22"/>
          <w:szCs w:val="22"/>
        </w:rPr>
      </w:pPr>
      <w:r>
        <w:rPr>
          <w:rFonts w:ascii="Arial" w:hAnsi="Arial" w:cs="Arial"/>
          <w:color w:val="000000" w:themeColor="text1"/>
          <w:sz w:val="22"/>
          <w:szCs w:val="22"/>
        </w:rPr>
        <w:t>T</w:t>
      </w:r>
      <w:r w:rsidRPr="00B201B7">
        <w:rPr>
          <w:rFonts w:ascii="Arial" w:hAnsi="Arial" w:cs="Arial"/>
          <w:color w:val="000000" w:themeColor="text1"/>
          <w:sz w:val="22"/>
          <w:szCs w:val="22"/>
        </w:rPr>
        <w:t xml:space="preserve">o </w:t>
      </w:r>
      <w:r w:rsidR="002E0005">
        <w:rPr>
          <w:rFonts w:ascii="Arial" w:hAnsi="Arial" w:cs="Arial"/>
          <w:color w:val="000000" w:themeColor="text1"/>
          <w:sz w:val="22"/>
          <w:szCs w:val="22"/>
        </w:rPr>
        <w:t>contribute to the maintenance</w:t>
      </w:r>
      <w:r w:rsidR="007F2757">
        <w:rPr>
          <w:rFonts w:ascii="Arial" w:hAnsi="Arial" w:cs="Arial"/>
          <w:color w:val="000000" w:themeColor="text1"/>
          <w:sz w:val="22"/>
          <w:szCs w:val="22"/>
        </w:rPr>
        <w:t xml:space="preserve"> </w:t>
      </w:r>
      <w:r w:rsidR="002E0005">
        <w:rPr>
          <w:rFonts w:ascii="Arial" w:hAnsi="Arial" w:cs="Arial"/>
          <w:color w:val="000000" w:themeColor="text1"/>
          <w:sz w:val="22"/>
          <w:szCs w:val="22"/>
        </w:rPr>
        <w:t xml:space="preserve">of </w:t>
      </w:r>
      <w:r w:rsidR="007F2757">
        <w:rPr>
          <w:rFonts w:ascii="Arial" w:hAnsi="Arial" w:cs="Arial"/>
          <w:color w:val="000000" w:themeColor="text1"/>
          <w:sz w:val="22"/>
          <w:szCs w:val="22"/>
        </w:rPr>
        <w:t xml:space="preserve">an </w:t>
      </w:r>
      <w:r w:rsidR="00A70E07">
        <w:rPr>
          <w:rFonts w:ascii="Arial" w:hAnsi="Arial" w:cs="Arial"/>
          <w:color w:val="000000" w:themeColor="text1"/>
          <w:sz w:val="22"/>
          <w:szCs w:val="22"/>
        </w:rPr>
        <w:t>up-to-date and accurate hardware</w:t>
      </w:r>
      <w:r w:rsidR="007F2757">
        <w:rPr>
          <w:rFonts w:ascii="Arial" w:hAnsi="Arial" w:cs="Arial"/>
          <w:color w:val="000000" w:themeColor="text1"/>
          <w:sz w:val="22"/>
          <w:szCs w:val="22"/>
        </w:rPr>
        <w:t xml:space="preserve"> and software</w:t>
      </w:r>
      <w:r w:rsidR="00A70E07">
        <w:rPr>
          <w:rFonts w:ascii="Arial" w:hAnsi="Arial" w:cs="Arial"/>
          <w:color w:val="000000" w:themeColor="text1"/>
          <w:sz w:val="22"/>
          <w:szCs w:val="22"/>
        </w:rPr>
        <w:t xml:space="preserve"> audit</w:t>
      </w:r>
      <w:r w:rsidRPr="00B201B7">
        <w:rPr>
          <w:rFonts w:ascii="Arial" w:hAnsi="Arial" w:cs="Arial"/>
          <w:color w:val="000000" w:themeColor="text1"/>
          <w:sz w:val="22"/>
          <w:szCs w:val="22"/>
        </w:rPr>
        <w:t>;</w:t>
      </w:r>
    </w:p>
    <w:p w:rsidR="008A1A0D" w:rsidRPr="008A1A0D" w:rsidRDefault="00FE64E8" w:rsidP="00B201B7">
      <w:pPr>
        <w:numPr>
          <w:ilvl w:val="0"/>
          <w:numId w:val="30"/>
        </w:numPr>
        <w:spacing w:after="0"/>
        <w:rPr>
          <w:rFonts w:ascii="Arial" w:hAnsi="Arial" w:cs="Arial"/>
          <w:b/>
          <w:bCs/>
          <w:color w:val="000000" w:themeColor="text1"/>
          <w:sz w:val="22"/>
          <w:szCs w:val="22"/>
        </w:rPr>
      </w:pPr>
      <w:r>
        <w:rPr>
          <w:rFonts w:ascii="Arial" w:hAnsi="Arial" w:cs="Arial"/>
          <w:color w:val="000000" w:themeColor="text1"/>
          <w:sz w:val="22"/>
          <w:szCs w:val="22"/>
        </w:rPr>
        <w:t xml:space="preserve">Help </w:t>
      </w:r>
      <w:r w:rsidR="00B201B7" w:rsidRPr="008A1A0D">
        <w:rPr>
          <w:rFonts w:ascii="Arial" w:hAnsi="Arial" w:cs="Arial"/>
          <w:color w:val="000000" w:themeColor="text1"/>
          <w:sz w:val="22"/>
          <w:szCs w:val="22"/>
        </w:rPr>
        <w:t>Implement school policies</w:t>
      </w:r>
      <w:r w:rsidR="00EE3E8A">
        <w:rPr>
          <w:rFonts w:ascii="Arial" w:hAnsi="Arial" w:cs="Arial"/>
          <w:color w:val="000000" w:themeColor="text1"/>
          <w:sz w:val="22"/>
          <w:szCs w:val="22"/>
        </w:rPr>
        <w:t xml:space="preserve"> as required</w:t>
      </w:r>
      <w:r w:rsidR="00D51555">
        <w:rPr>
          <w:rFonts w:ascii="Arial" w:hAnsi="Arial" w:cs="Arial"/>
          <w:color w:val="000000" w:themeColor="text1"/>
          <w:sz w:val="22"/>
          <w:szCs w:val="22"/>
        </w:rPr>
        <w:t xml:space="preserve"> agreed with the Network Manager.</w:t>
      </w:r>
    </w:p>
    <w:p w:rsidR="00B201B7" w:rsidRPr="008A1A0D" w:rsidRDefault="00B201B7" w:rsidP="008A1A0D">
      <w:pPr>
        <w:spacing w:after="0"/>
        <w:rPr>
          <w:rFonts w:ascii="Arial" w:hAnsi="Arial" w:cs="Arial"/>
          <w:b/>
          <w:bCs/>
          <w:color w:val="000000" w:themeColor="text1"/>
          <w:sz w:val="22"/>
          <w:szCs w:val="22"/>
        </w:rPr>
      </w:pPr>
      <w:r w:rsidRPr="008A1A0D">
        <w:rPr>
          <w:rFonts w:ascii="Arial" w:hAnsi="Arial" w:cs="Arial"/>
          <w:b/>
          <w:bCs/>
          <w:color w:val="000000" w:themeColor="text1"/>
          <w:sz w:val="22"/>
          <w:szCs w:val="22"/>
        </w:rPr>
        <w:tab/>
      </w:r>
    </w:p>
    <w:p w:rsidR="00B201B7" w:rsidRPr="00B201B7" w:rsidRDefault="009A2EBF" w:rsidP="00B201B7">
      <w:pPr>
        <w:rPr>
          <w:rFonts w:ascii="Arial" w:hAnsi="Arial" w:cs="Arial"/>
          <w:color w:val="000000" w:themeColor="text1"/>
          <w:sz w:val="22"/>
          <w:szCs w:val="22"/>
        </w:rPr>
      </w:pPr>
      <w:r>
        <w:rPr>
          <w:rFonts w:ascii="Arial" w:hAnsi="Arial" w:cs="Arial"/>
          <w:b/>
          <w:bCs/>
          <w:color w:val="000000" w:themeColor="text1"/>
          <w:sz w:val="22"/>
          <w:szCs w:val="22"/>
        </w:rPr>
        <w:t>4</w:t>
      </w:r>
      <w:r w:rsidR="00B201B7" w:rsidRPr="00B201B7">
        <w:rPr>
          <w:rFonts w:ascii="Arial" w:hAnsi="Arial" w:cs="Arial"/>
          <w:b/>
          <w:bCs/>
          <w:color w:val="000000" w:themeColor="text1"/>
          <w:sz w:val="22"/>
          <w:szCs w:val="22"/>
        </w:rPr>
        <w:t>.</w:t>
      </w:r>
      <w:r w:rsidR="00B201B7" w:rsidRPr="00B201B7">
        <w:rPr>
          <w:rFonts w:ascii="Arial" w:hAnsi="Arial" w:cs="Arial"/>
          <w:b/>
          <w:bCs/>
          <w:color w:val="000000" w:themeColor="text1"/>
          <w:sz w:val="22"/>
          <w:szCs w:val="22"/>
        </w:rPr>
        <w:tab/>
        <w:t>RESOURCES AND ENVIRONMENT</w:t>
      </w:r>
      <w:r w:rsidR="00B201B7" w:rsidRPr="00B201B7">
        <w:rPr>
          <w:rFonts w:ascii="Arial" w:hAnsi="Arial" w:cs="Arial"/>
          <w:color w:val="000000" w:themeColor="text1"/>
          <w:sz w:val="22"/>
          <w:szCs w:val="22"/>
        </w:rPr>
        <w:tab/>
      </w:r>
    </w:p>
    <w:p w:rsidR="00B201B7" w:rsidRPr="00B201B7" w:rsidRDefault="00B201B7" w:rsidP="007F2757">
      <w:pPr>
        <w:numPr>
          <w:ilvl w:val="0"/>
          <w:numId w:val="32"/>
        </w:numPr>
        <w:spacing w:after="0"/>
        <w:rPr>
          <w:rFonts w:ascii="Arial" w:hAnsi="Arial" w:cs="Arial"/>
          <w:color w:val="000000" w:themeColor="text1"/>
          <w:sz w:val="22"/>
          <w:szCs w:val="22"/>
        </w:rPr>
      </w:pPr>
      <w:r>
        <w:rPr>
          <w:rFonts w:ascii="Arial" w:hAnsi="Arial" w:cs="Arial"/>
          <w:color w:val="000000" w:themeColor="text1"/>
          <w:sz w:val="22"/>
          <w:szCs w:val="22"/>
        </w:rPr>
        <w:t>B</w:t>
      </w:r>
      <w:r w:rsidRPr="00B201B7">
        <w:rPr>
          <w:rFonts w:ascii="Arial" w:hAnsi="Arial" w:cs="Arial"/>
          <w:color w:val="000000" w:themeColor="text1"/>
          <w:sz w:val="22"/>
          <w:szCs w:val="22"/>
        </w:rPr>
        <w:t>e responsible for the cataloguing, maintenance, storing an</w:t>
      </w:r>
      <w:r w:rsidR="00D07ADB">
        <w:rPr>
          <w:rFonts w:ascii="Arial" w:hAnsi="Arial" w:cs="Arial"/>
          <w:color w:val="000000" w:themeColor="text1"/>
          <w:sz w:val="22"/>
          <w:szCs w:val="22"/>
        </w:rPr>
        <w:t xml:space="preserve">d accessibility of all IT </w:t>
      </w:r>
      <w:r w:rsidRPr="00B201B7">
        <w:rPr>
          <w:rFonts w:ascii="Arial" w:hAnsi="Arial" w:cs="Arial"/>
          <w:color w:val="000000" w:themeColor="text1"/>
          <w:sz w:val="22"/>
          <w:szCs w:val="22"/>
        </w:rPr>
        <w:t>materials and equipment.  To have proper regard for the safety of equipment and its use;</w:t>
      </w:r>
    </w:p>
    <w:p w:rsidR="00B201B7" w:rsidRPr="00B201B7" w:rsidRDefault="00B201B7" w:rsidP="007F2757">
      <w:pPr>
        <w:numPr>
          <w:ilvl w:val="0"/>
          <w:numId w:val="32"/>
        </w:numPr>
        <w:spacing w:after="0"/>
        <w:rPr>
          <w:rFonts w:ascii="Arial" w:hAnsi="Arial" w:cs="Arial"/>
          <w:color w:val="000000" w:themeColor="text1"/>
          <w:sz w:val="22"/>
          <w:szCs w:val="22"/>
        </w:rPr>
      </w:pPr>
      <w:r>
        <w:rPr>
          <w:rFonts w:ascii="Arial" w:hAnsi="Arial" w:cs="Arial"/>
          <w:color w:val="000000" w:themeColor="text1"/>
          <w:sz w:val="22"/>
          <w:szCs w:val="22"/>
        </w:rPr>
        <w:t>B</w:t>
      </w:r>
      <w:r w:rsidRPr="00B201B7">
        <w:rPr>
          <w:rFonts w:ascii="Arial" w:hAnsi="Arial" w:cs="Arial"/>
          <w:color w:val="000000" w:themeColor="text1"/>
          <w:sz w:val="22"/>
          <w:szCs w:val="22"/>
        </w:rPr>
        <w:t>e responsible for the ordering distribution and repl</w:t>
      </w:r>
      <w:r w:rsidR="00FD6659">
        <w:rPr>
          <w:rFonts w:ascii="Arial" w:hAnsi="Arial" w:cs="Arial"/>
          <w:color w:val="000000" w:themeColor="text1"/>
          <w:sz w:val="22"/>
          <w:szCs w:val="22"/>
        </w:rPr>
        <w:t xml:space="preserve">acement of appropriate IT </w:t>
      </w:r>
      <w:r w:rsidR="001819FE">
        <w:rPr>
          <w:rFonts w:ascii="Arial" w:hAnsi="Arial" w:cs="Arial"/>
          <w:color w:val="000000" w:themeColor="text1"/>
          <w:sz w:val="22"/>
          <w:szCs w:val="22"/>
        </w:rPr>
        <w:t>materials and supplies by arrangement with the Network Manager.</w:t>
      </w:r>
    </w:p>
    <w:p w:rsidR="00B201B7" w:rsidRDefault="00B201B7" w:rsidP="00B201B7">
      <w:pPr>
        <w:numPr>
          <w:ilvl w:val="0"/>
          <w:numId w:val="32"/>
        </w:numPr>
        <w:spacing w:after="0"/>
        <w:rPr>
          <w:rFonts w:ascii="Arial" w:hAnsi="Arial" w:cs="Arial"/>
          <w:color w:val="000000" w:themeColor="text1"/>
          <w:sz w:val="22"/>
          <w:szCs w:val="22"/>
        </w:rPr>
      </w:pPr>
      <w:r>
        <w:rPr>
          <w:rFonts w:ascii="Arial" w:hAnsi="Arial" w:cs="Arial"/>
          <w:color w:val="000000" w:themeColor="text1"/>
          <w:sz w:val="22"/>
          <w:szCs w:val="22"/>
        </w:rPr>
        <w:t>B</w:t>
      </w:r>
      <w:r w:rsidRPr="00B201B7">
        <w:rPr>
          <w:rFonts w:ascii="Arial" w:hAnsi="Arial" w:cs="Arial"/>
          <w:color w:val="000000" w:themeColor="text1"/>
          <w:sz w:val="22"/>
          <w:szCs w:val="22"/>
        </w:rPr>
        <w:t>e responsible for the compliance with the school Health and Safety policy in the Department’s rooms, offices, stores and corridors and in any activity on or off the school site organised by the Department;</w:t>
      </w:r>
    </w:p>
    <w:p w:rsidR="001819FE" w:rsidRDefault="001819FE" w:rsidP="001819FE">
      <w:pPr>
        <w:spacing w:after="0"/>
        <w:rPr>
          <w:rFonts w:ascii="Arial" w:hAnsi="Arial" w:cs="Arial"/>
          <w:color w:val="000000" w:themeColor="text1"/>
          <w:sz w:val="22"/>
          <w:szCs w:val="22"/>
        </w:rPr>
      </w:pPr>
    </w:p>
    <w:p w:rsidR="001819FE" w:rsidRPr="001819FE" w:rsidRDefault="001819FE" w:rsidP="001819FE">
      <w:pPr>
        <w:spacing w:after="0"/>
        <w:rPr>
          <w:rFonts w:ascii="Arial" w:hAnsi="Arial" w:cs="Arial"/>
          <w:color w:val="000000" w:themeColor="text1"/>
          <w:sz w:val="22"/>
          <w:szCs w:val="22"/>
        </w:rPr>
      </w:pPr>
    </w:p>
    <w:p w:rsidR="00B201B7" w:rsidRDefault="00B201B7" w:rsidP="00B201B7">
      <w:pPr>
        <w:pStyle w:val="Heading1"/>
        <w:jc w:val="both"/>
        <w:rPr>
          <w:color w:val="000000" w:themeColor="text1"/>
          <w:sz w:val="22"/>
          <w:szCs w:val="22"/>
        </w:rPr>
      </w:pPr>
      <w:r w:rsidRPr="00B201B7">
        <w:rPr>
          <w:color w:val="000000" w:themeColor="text1"/>
          <w:sz w:val="22"/>
          <w:szCs w:val="22"/>
        </w:rPr>
        <w:t>CONDITIONS OF EMPLOYMENT</w:t>
      </w:r>
    </w:p>
    <w:p w:rsidR="00B201B7" w:rsidRPr="00B201B7" w:rsidRDefault="00B201B7" w:rsidP="00B201B7">
      <w:pPr>
        <w:rPr>
          <w:rFonts w:ascii="Arial" w:hAnsi="Arial" w:cs="Arial"/>
          <w:sz w:val="4"/>
          <w:szCs w:val="4"/>
        </w:rPr>
      </w:pPr>
    </w:p>
    <w:p w:rsidR="00B201B7" w:rsidRPr="00B201B7" w:rsidRDefault="00B201B7" w:rsidP="00B201B7">
      <w:pPr>
        <w:rPr>
          <w:rFonts w:ascii="Arial" w:hAnsi="Arial" w:cs="Arial"/>
          <w:color w:val="000000" w:themeColor="text1"/>
          <w:sz w:val="22"/>
          <w:szCs w:val="22"/>
        </w:rPr>
      </w:pPr>
      <w:r w:rsidRPr="00B201B7">
        <w:rPr>
          <w:rFonts w:ascii="Arial" w:hAnsi="Arial" w:cs="Arial"/>
          <w:color w:val="000000" w:themeColor="text1"/>
          <w:sz w:val="22"/>
          <w:szCs w:val="22"/>
        </w:rPr>
        <w:t>The above responsibilities are subject to the general duties and responsibilities contained in the written statement of conditions of employment (the Contract of Employment).</w:t>
      </w:r>
    </w:p>
    <w:p w:rsidR="00B201B7" w:rsidRPr="00B201B7" w:rsidRDefault="00B201B7" w:rsidP="00B201B7">
      <w:pPr>
        <w:rPr>
          <w:rFonts w:ascii="Arial" w:hAnsi="Arial" w:cs="Arial"/>
          <w:color w:val="000000" w:themeColor="text1"/>
          <w:sz w:val="22"/>
          <w:szCs w:val="22"/>
        </w:rPr>
      </w:pPr>
      <w:r w:rsidRPr="00B201B7">
        <w:rPr>
          <w:rFonts w:ascii="Arial" w:hAnsi="Arial" w:cs="Arial"/>
          <w:color w:val="000000" w:themeColor="text1"/>
          <w:sz w:val="22"/>
          <w:szCs w:val="22"/>
        </w:rPr>
        <w:t xml:space="preserve">The </w:t>
      </w:r>
      <w:r w:rsidR="00593252" w:rsidRPr="00B201B7">
        <w:rPr>
          <w:rFonts w:ascii="Arial" w:hAnsi="Arial" w:cs="Arial"/>
          <w:color w:val="000000" w:themeColor="text1"/>
          <w:sz w:val="22"/>
          <w:szCs w:val="22"/>
        </w:rPr>
        <w:t>post holder</w:t>
      </w:r>
      <w:r w:rsidRPr="00B201B7">
        <w:rPr>
          <w:rFonts w:ascii="Arial" w:hAnsi="Arial" w:cs="Arial"/>
          <w:color w:val="000000" w:themeColor="text1"/>
          <w:sz w:val="22"/>
          <w:szCs w:val="22"/>
        </w:rPr>
        <w:t xml:space="preserve"> is required to support and encourage the school’s ethos and its objectives, policies and procedures as agreed by the Governing Body. </w:t>
      </w:r>
    </w:p>
    <w:p w:rsidR="00BE3A72" w:rsidRDefault="00B201B7" w:rsidP="00B201B7">
      <w:pPr>
        <w:rPr>
          <w:rFonts w:ascii="Arial" w:hAnsi="Arial" w:cs="Arial"/>
          <w:color w:val="000000" w:themeColor="text1"/>
          <w:sz w:val="22"/>
          <w:szCs w:val="22"/>
        </w:rPr>
      </w:pPr>
      <w:r w:rsidRPr="00AB4B91">
        <w:rPr>
          <w:rFonts w:ascii="Arial" w:hAnsi="Arial" w:cs="Arial"/>
          <w:color w:val="000000" w:themeColor="text1"/>
          <w:sz w:val="22"/>
          <w:szCs w:val="22"/>
        </w:rPr>
        <w:t>S/he shall be subject to all relevant statutory requirements</w:t>
      </w:r>
      <w:r w:rsidR="00BE3A72" w:rsidRPr="00AB4B91">
        <w:rPr>
          <w:rFonts w:ascii="Arial" w:hAnsi="Arial" w:cs="Arial"/>
          <w:color w:val="000000" w:themeColor="text1"/>
          <w:sz w:val="22"/>
          <w:szCs w:val="22"/>
        </w:rPr>
        <w:t>.</w:t>
      </w:r>
    </w:p>
    <w:p w:rsidR="00B201B7" w:rsidRPr="00B201B7" w:rsidRDefault="00B201B7" w:rsidP="00B201B7">
      <w:pPr>
        <w:rPr>
          <w:rFonts w:ascii="Arial" w:hAnsi="Arial" w:cs="Arial"/>
          <w:color w:val="000000" w:themeColor="text1"/>
          <w:sz w:val="22"/>
          <w:szCs w:val="22"/>
        </w:rPr>
      </w:pPr>
      <w:r w:rsidRPr="00B201B7">
        <w:rPr>
          <w:rFonts w:ascii="Arial" w:hAnsi="Arial" w:cs="Arial"/>
          <w:color w:val="000000" w:themeColor="text1"/>
          <w:sz w:val="22"/>
          <w:szCs w:val="22"/>
        </w:rPr>
        <w:t>The post holder may be required to perform any other reasonable tasks after consultation.</w:t>
      </w:r>
    </w:p>
    <w:p w:rsidR="00B201B7" w:rsidRPr="00B201B7" w:rsidRDefault="00B201B7" w:rsidP="00B201B7">
      <w:pPr>
        <w:rPr>
          <w:rFonts w:ascii="Arial" w:hAnsi="Arial" w:cs="Arial"/>
          <w:color w:val="000000" w:themeColor="text1"/>
          <w:sz w:val="22"/>
          <w:szCs w:val="22"/>
        </w:rPr>
      </w:pPr>
      <w:r w:rsidRPr="00B201B7">
        <w:rPr>
          <w:rFonts w:ascii="Arial" w:hAnsi="Arial" w:cs="Arial"/>
          <w:color w:val="000000" w:themeColor="text1"/>
          <w:sz w:val="22"/>
          <w:szCs w:val="22"/>
        </w:rPr>
        <w:t>This job description allocates duties and responsibilities but does not direct the particular amount of time to be spent on carrying them out and no part of it may be so constructed.</w:t>
      </w:r>
    </w:p>
    <w:p w:rsidR="00B201B7" w:rsidRPr="00B201B7" w:rsidRDefault="00B201B7" w:rsidP="00B201B7">
      <w:pPr>
        <w:rPr>
          <w:rFonts w:ascii="Arial" w:hAnsi="Arial" w:cs="Arial"/>
          <w:color w:val="000000" w:themeColor="text1"/>
          <w:sz w:val="22"/>
          <w:szCs w:val="22"/>
        </w:rPr>
      </w:pPr>
      <w:r w:rsidRPr="00B201B7">
        <w:rPr>
          <w:rFonts w:ascii="Arial" w:hAnsi="Arial" w:cs="Arial"/>
          <w:color w:val="000000" w:themeColor="text1"/>
          <w:sz w:val="22"/>
          <w:szCs w:val="22"/>
        </w:rPr>
        <w:t>This job description is not necessarily a comprehensive definition of the post. It will be reviewed at least once a year and it may be subject to modification at any time after consultation with the post holder.</w:t>
      </w:r>
    </w:p>
    <w:p w:rsidR="00B201B7" w:rsidRPr="00B201B7" w:rsidRDefault="00B201B7" w:rsidP="00B201B7">
      <w:pPr>
        <w:rPr>
          <w:rFonts w:ascii="Arial" w:hAnsi="Arial" w:cs="Arial"/>
          <w:color w:val="000000" w:themeColor="text1"/>
          <w:sz w:val="22"/>
          <w:szCs w:val="22"/>
        </w:rPr>
      </w:pPr>
      <w:r w:rsidRPr="00B201B7">
        <w:rPr>
          <w:rFonts w:ascii="Arial" w:hAnsi="Arial" w:cs="Arial"/>
          <w:color w:val="000000" w:themeColor="text1"/>
          <w:sz w:val="22"/>
          <w:szCs w:val="22"/>
        </w:rPr>
        <w:t>All staff participates in the school’s performance management scheme.</w:t>
      </w:r>
    </w:p>
    <w:p w:rsidR="00B201B7" w:rsidRPr="00B201B7" w:rsidRDefault="00B201B7" w:rsidP="00B201B7">
      <w:pPr>
        <w:rPr>
          <w:rFonts w:ascii="Arial" w:hAnsi="Arial" w:cs="Arial"/>
          <w:color w:val="000000" w:themeColor="text1"/>
          <w:sz w:val="22"/>
          <w:szCs w:val="22"/>
        </w:rPr>
      </w:pPr>
    </w:p>
    <w:p w:rsidR="00B201B7" w:rsidRPr="00B201B7" w:rsidRDefault="00B201B7" w:rsidP="00B201B7">
      <w:pPr>
        <w:ind w:left="720"/>
        <w:rPr>
          <w:rFonts w:ascii="Arial" w:hAnsi="Arial" w:cs="Arial"/>
          <w:sz w:val="22"/>
          <w:szCs w:val="22"/>
        </w:rPr>
      </w:pPr>
    </w:p>
    <w:p w:rsidR="007A50EF" w:rsidRPr="00B201B7" w:rsidRDefault="007A50EF" w:rsidP="00B201B7">
      <w:pPr>
        <w:pStyle w:val="NoSpacing"/>
        <w:ind w:left="-426"/>
        <w:rPr>
          <w:rFonts w:ascii="Arial" w:hAnsi="Arial" w:cs="Arial"/>
          <w:color w:val="000000" w:themeColor="text1"/>
          <w:sz w:val="22"/>
          <w:szCs w:val="22"/>
        </w:rPr>
      </w:pPr>
    </w:p>
    <w:sectPr w:rsidR="007A50EF" w:rsidRPr="00B201B7" w:rsidSect="00392B1F">
      <w:footerReference w:type="default" r:id="rId9"/>
      <w:pgSz w:w="11906" w:h="16838"/>
      <w:pgMar w:top="1440" w:right="1133"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C6C" w:rsidRDefault="009D0C6C" w:rsidP="00DD56AF">
      <w:pPr>
        <w:spacing w:after="0"/>
      </w:pPr>
      <w:r>
        <w:separator/>
      </w:r>
    </w:p>
  </w:endnote>
  <w:endnote w:type="continuationSeparator" w:id="0">
    <w:p w:rsidR="009D0C6C" w:rsidRDefault="009D0C6C" w:rsidP="00DD56A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6C" w:rsidRPr="00DD56AF" w:rsidRDefault="009D0C6C">
    <w:pPr>
      <w:pStyle w:val="Footer"/>
      <w:rPr>
        <w:sz w:val="16"/>
        <w:szCs w:val="16"/>
      </w:rPr>
    </w:pPr>
    <w:r>
      <w:rPr>
        <w:sz w:val="16"/>
        <w:szCs w:val="16"/>
      </w:rPr>
      <w:t>JB/Feb 2013</w:t>
    </w:r>
  </w:p>
  <w:p w:rsidR="009D0C6C" w:rsidRDefault="009D0C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C6C" w:rsidRDefault="009D0C6C" w:rsidP="00DD56AF">
      <w:pPr>
        <w:spacing w:after="0"/>
      </w:pPr>
      <w:r>
        <w:separator/>
      </w:r>
    </w:p>
  </w:footnote>
  <w:footnote w:type="continuationSeparator" w:id="0">
    <w:p w:rsidR="009D0C6C" w:rsidRDefault="009D0C6C" w:rsidP="00DD56A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D5B17"/>
    <w:multiLevelType w:val="hybridMultilevel"/>
    <w:tmpl w:val="9ED4D4BC"/>
    <w:lvl w:ilvl="0" w:tplc="F0929D6E">
      <w:start w:val="1"/>
      <w:numFmt w:val="lowerRoman"/>
      <w:lvlText w:val="%1."/>
      <w:lvlJc w:val="right"/>
      <w:pPr>
        <w:ind w:left="1485" w:hanging="360"/>
      </w:pPr>
      <w:rPr>
        <w:rFonts w:ascii="Times New Roman" w:eastAsiaTheme="minorHAnsi" w:hAnsi="Times New Roman" w:cs="Times New Roman"/>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
    <w:nsid w:val="02B34152"/>
    <w:multiLevelType w:val="multilevel"/>
    <w:tmpl w:val="324C14D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04EE54D6"/>
    <w:multiLevelType w:val="hybridMultilevel"/>
    <w:tmpl w:val="97FE9868"/>
    <w:lvl w:ilvl="0" w:tplc="0809000F">
      <w:start w:val="1"/>
      <w:numFmt w:val="decimal"/>
      <w:lvlText w:val="%1."/>
      <w:lvlJc w:val="left"/>
      <w:pPr>
        <w:ind w:left="1845" w:hanging="360"/>
      </w:p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3">
    <w:nsid w:val="080E35A8"/>
    <w:multiLevelType w:val="multilevel"/>
    <w:tmpl w:val="4606CED8"/>
    <w:lvl w:ilvl="0">
      <w:start w:val="3"/>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
    <w:nsid w:val="090A6598"/>
    <w:multiLevelType w:val="hybridMultilevel"/>
    <w:tmpl w:val="8640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D37BB5"/>
    <w:multiLevelType w:val="multilevel"/>
    <w:tmpl w:val="43B01DE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nsid w:val="11162186"/>
    <w:multiLevelType w:val="hybridMultilevel"/>
    <w:tmpl w:val="C8D6563A"/>
    <w:lvl w:ilvl="0" w:tplc="C2D276E6">
      <w:start w:val="1"/>
      <w:numFmt w:val="decimal"/>
      <w:lvlText w:val="%1."/>
      <w:lvlJc w:val="left"/>
      <w:pPr>
        <w:tabs>
          <w:tab w:val="num" w:pos="420"/>
        </w:tabs>
        <w:ind w:left="420" w:hanging="420"/>
      </w:pPr>
      <w:rPr>
        <w:rFonts w:hint="default"/>
        <w:b w:val="0"/>
      </w:rPr>
    </w:lvl>
    <w:lvl w:ilvl="1" w:tplc="04090017">
      <w:start w:val="1"/>
      <w:numFmt w:val="lowerLetter"/>
      <w:lvlText w:val="%2)"/>
      <w:lvlJc w:val="left"/>
      <w:pPr>
        <w:tabs>
          <w:tab w:val="num" w:pos="2100"/>
        </w:tabs>
        <w:ind w:left="2100" w:hanging="360"/>
      </w:pPr>
    </w:lvl>
    <w:lvl w:ilvl="2" w:tplc="0409001B">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7">
    <w:nsid w:val="1169246B"/>
    <w:multiLevelType w:val="multilevel"/>
    <w:tmpl w:val="1A5484B8"/>
    <w:lvl w:ilvl="0">
      <w:start w:val="1"/>
      <w:numFmt w:val="decimal"/>
      <w:lvlText w:val="%1"/>
      <w:lvlJc w:val="left"/>
      <w:pPr>
        <w:tabs>
          <w:tab w:val="num" w:pos="720"/>
        </w:tabs>
        <w:ind w:left="720" w:hanging="720"/>
      </w:pPr>
      <w:rPr>
        <w:rFonts w:hint="default"/>
      </w:rPr>
    </w:lvl>
    <w:lvl w:ilvl="1">
      <w:start w:val="90"/>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13956B22"/>
    <w:multiLevelType w:val="hybridMultilevel"/>
    <w:tmpl w:val="AEC2D67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DC15AC"/>
    <w:multiLevelType w:val="multilevel"/>
    <w:tmpl w:val="3168A83A"/>
    <w:lvl w:ilvl="0">
      <w:start w:val="2"/>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0">
    <w:nsid w:val="1B972AF1"/>
    <w:multiLevelType w:val="multilevel"/>
    <w:tmpl w:val="2496043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nsid w:val="1D974F45"/>
    <w:multiLevelType w:val="hybridMultilevel"/>
    <w:tmpl w:val="E8E89A08"/>
    <w:lvl w:ilvl="0" w:tplc="2CAC24A4">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1F3C0216"/>
    <w:multiLevelType w:val="hybridMultilevel"/>
    <w:tmpl w:val="4C7A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44410EC"/>
    <w:multiLevelType w:val="hybridMultilevel"/>
    <w:tmpl w:val="A7A01270"/>
    <w:lvl w:ilvl="0" w:tplc="6B04D3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5BC61A5"/>
    <w:multiLevelType w:val="hybridMultilevel"/>
    <w:tmpl w:val="C654402C"/>
    <w:lvl w:ilvl="0" w:tplc="6B7A81D8">
      <w:start w:val="8"/>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79F33B1"/>
    <w:multiLevelType w:val="multilevel"/>
    <w:tmpl w:val="324C14D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nsid w:val="288814C1"/>
    <w:multiLevelType w:val="multilevel"/>
    <w:tmpl w:val="AFE0B56E"/>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7">
    <w:nsid w:val="2C4C13F0"/>
    <w:multiLevelType w:val="multilevel"/>
    <w:tmpl w:val="27B6EA4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8">
    <w:nsid w:val="2D96159A"/>
    <w:multiLevelType w:val="multilevel"/>
    <w:tmpl w:val="BD8E7ABC"/>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9">
    <w:nsid w:val="30E73A6E"/>
    <w:multiLevelType w:val="hybridMultilevel"/>
    <w:tmpl w:val="9558D5A6"/>
    <w:lvl w:ilvl="0" w:tplc="04090017">
      <w:start w:val="1"/>
      <w:numFmt w:val="lowerLetter"/>
      <w:lvlText w:val="%1)"/>
      <w:lvlJc w:val="left"/>
      <w:pPr>
        <w:tabs>
          <w:tab w:val="num" w:pos="2738"/>
        </w:tabs>
        <w:ind w:left="2738" w:hanging="360"/>
      </w:pPr>
    </w:lvl>
    <w:lvl w:ilvl="1" w:tplc="04090019">
      <w:start w:val="1"/>
      <w:numFmt w:val="lowerLetter"/>
      <w:lvlText w:val="%2."/>
      <w:lvlJc w:val="left"/>
      <w:pPr>
        <w:tabs>
          <w:tab w:val="num" w:pos="3458"/>
        </w:tabs>
        <w:ind w:left="3458" w:hanging="360"/>
      </w:pPr>
    </w:lvl>
    <w:lvl w:ilvl="2" w:tplc="0409001B" w:tentative="1">
      <w:start w:val="1"/>
      <w:numFmt w:val="lowerRoman"/>
      <w:lvlText w:val="%3."/>
      <w:lvlJc w:val="right"/>
      <w:pPr>
        <w:tabs>
          <w:tab w:val="num" w:pos="4178"/>
        </w:tabs>
        <w:ind w:left="4178" w:hanging="180"/>
      </w:pPr>
    </w:lvl>
    <w:lvl w:ilvl="3" w:tplc="0409000F" w:tentative="1">
      <w:start w:val="1"/>
      <w:numFmt w:val="decimal"/>
      <w:lvlText w:val="%4."/>
      <w:lvlJc w:val="left"/>
      <w:pPr>
        <w:tabs>
          <w:tab w:val="num" w:pos="4898"/>
        </w:tabs>
        <w:ind w:left="4898" w:hanging="360"/>
      </w:pPr>
    </w:lvl>
    <w:lvl w:ilvl="4" w:tplc="04090019" w:tentative="1">
      <w:start w:val="1"/>
      <w:numFmt w:val="lowerLetter"/>
      <w:lvlText w:val="%5."/>
      <w:lvlJc w:val="left"/>
      <w:pPr>
        <w:tabs>
          <w:tab w:val="num" w:pos="5618"/>
        </w:tabs>
        <w:ind w:left="5618" w:hanging="360"/>
      </w:pPr>
    </w:lvl>
    <w:lvl w:ilvl="5" w:tplc="0409001B" w:tentative="1">
      <w:start w:val="1"/>
      <w:numFmt w:val="lowerRoman"/>
      <w:lvlText w:val="%6."/>
      <w:lvlJc w:val="right"/>
      <w:pPr>
        <w:tabs>
          <w:tab w:val="num" w:pos="6338"/>
        </w:tabs>
        <w:ind w:left="6338" w:hanging="180"/>
      </w:pPr>
    </w:lvl>
    <w:lvl w:ilvl="6" w:tplc="0409000F" w:tentative="1">
      <w:start w:val="1"/>
      <w:numFmt w:val="decimal"/>
      <w:lvlText w:val="%7."/>
      <w:lvlJc w:val="left"/>
      <w:pPr>
        <w:tabs>
          <w:tab w:val="num" w:pos="7058"/>
        </w:tabs>
        <w:ind w:left="7058" w:hanging="360"/>
      </w:pPr>
    </w:lvl>
    <w:lvl w:ilvl="7" w:tplc="04090019" w:tentative="1">
      <w:start w:val="1"/>
      <w:numFmt w:val="lowerLetter"/>
      <w:lvlText w:val="%8."/>
      <w:lvlJc w:val="left"/>
      <w:pPr>
        <w:tabs>
          <w:tab w:val="num" w:pos="7778"/>
        </w:tabs>
        <w:ind w:left="7778" w:hanging="360"/>
      </w:pPr>
    </w:lvl>
    <w:lvl w:ilvl="8" w:tplc="0409001B" w:tentative="1">
      <w:start w:val="1"/>
      <w:numFmt w:val="lowerRoman"/>
      <w:lvlText w:val="%9."/>
      <w:lvlJc w:val="right"/>
      <w:pPr>
        <w:tabs>
          <w:tab w:val="num" w:pos="8498"/>
        </w:tabs>
        <w:ind w:left="8498" w:hanging="180"/>
      </w:pPr>
    </w:lvl>
  </w:abstractNum>
  <w:abstractNum w:abstractNumId="20">
    <w:nsid w:val="33155D73"/>
    <w:multiLevelType w:val="hybridMultilevel"/>
    <w:tmpl w:val="B2B6A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28F3A9A"/>
    <w:multiLevelType w:val="multilevel"/>
    <w:tmpl w:val="B9523574"/>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4773C73"/>
    <w:multiLevelType w:val="hybridMultilevel"/>
    <w:tmpl w:val="578CF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115BA1"/>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AE56B82"/>
    <w:multiLevelType w:val="hybridMultilevel"/>
    <w:tmpl w:val="5A10B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B74AC1"/>
    <w:multiLevelType w:val="hybridMultilevel"/>
    <w:tmpl w:val="99CE1160"/>
    <w:lvl w:ilvl="0" w:tplc="23E0C956">
      <w:start w:val="1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nsid w:val="4EA67FA0"/>
    <w:multiLevelType w:val="multilevel"/>
    <w:tmpl w:val="F4E0B5AA"/>
    <w:lvl w:ilvl="0">
      <w:start w:val="5"/>
      <w:numFmt w:val="decimal"/>
      <w:lvlText w:val="%1"/>
      <w:lvlJc w:val="left"/>
      <w:pPr>
        <w:tabs>
          <w:tab w:val="num" w:pos="780"/>
        </w:tabs>
        <w:ind w:left="780" w:hanging="780"/>
      </w:pPr>
    </w:lvl>
    <w:lvl w:ilvl="1">
      <w:start w:val="1"/>
      <w:numFmt w:val="decimal"/>
      <w:lvlText w:val="%1.%2"/>
      <w:lvlJc w:val="left"/>
      <w:pPr>
        <w:tabs>
          <w:tab w:val="num" w:pos="1500"/>
        </w:tabs>
        <w:ind w:left="1500" w:hanging="780"/>
      </w:pPr>
    </w:lvl>
    <w:lvl w:ilvl="2">
      <w:start w:val="1"/>
      <w:numFmt w:val="decimal"/>
      <w:lvlText w:val="%1.%2.%3"/>
      <w:lvlJc w:val="left"/>
      <w:pPr>
        <w:tabs>
          <w:tab w:val="num" w:pos="2220"/>
        </w:tabs>
        <w:ind w:left="2220" w:hanging="780"/>
      </w:pPr>
    </w:lvl>
    <w:lvl w:ilvl="3">
      <w:start w:val="1"/>
      <w:numFmt w:val="decimal"/>
      <w:lvlText w:val="%1.%2.%3.%4"/>
      <w:lvlJc w:val="left"/>
      <w:pPr>
        <w:tabs>
          <w:tab w:val="num" w:pos="2940"/>
        </w:tabs>
        <w:ind w:left="2940" w:hanging="7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7">
    <w:nsid w:val="5F214CCB"/>
    <w:multiLevelType w:val="multilevel"/>
    <w:tmpl w:val="324C14D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8">
    <w:nsid w:val="648875E5"/>
    <w:multiLevelType w:val="hybridMultilevel"/>
    <w:tmpl w:val="7A22CFF2"/>
    <w:lvl w:ilvl="0" w:tplc="65C476BC">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65570D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5E67F44"/>
    <w:multiLevelType w:val="hybridMultilevel"/>
    <w:tmpl w:val="2CF88836"/>
    <w:lvl w:ilvl="0" w:tplc="F0929D6E">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6E64814"/>
    <w:multiLevelType w:val="hybridMultilevel"/>
    <w:tmpl w:val="C8F0536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66FC3084"/>
    <w:multiLevelType w:val="multilevel"/>
    <w:tmpl w:val="D0F847B6"/>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3">
    <w:nsid w:val="6B58641E"/>
    <w:multiLevelType w:val="hybridMultilevel"/>
    <w:tmpl w:val="4FCE2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2434AC"/>
    <w:multiLevelType w:val="hybridMultilevel"/>
    <w:tmpl w:val="DCA8C19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EEA43A8"/>
    <w:multiLevelType w:val="hybridMultilevel"/>
    <w:tmpl w:val="84BEDBDE"/>
    <w:lvl w:ilvl="0" w:tplc="08090011">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6">
    <w:nsid w:val="723C38B4"/>
    <w:multiLevelType w:val="multilevel"/>
    <w:tmpl w:val="324C14D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7">
    <w:nsid w:val="756A462F"/>
    <w:multiLevelType w:val="hybridMultilevel"/>
    <w:tmpl w:val="83D05E94"/>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38">
    <w:nsid w:val="77A5344B"/>
    <w:multiLevelType w:val="multilevel"/>
    <w:tmpl w:val="324C14D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9">
    <w:nsid w:val="7802351B"/>
    <w:multiLevelType w:val="hybridMultilevel"/>
    <w:tmpl w:val="171A8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89B299F"/>
    <w:multiLevelType w:val="multilevel"/>
    <w:tmpl w:val="C4A209A4"/>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ABA0A71"/>
    <w:multiLevelType w:val="multilevel"/>
    <w:tmpl w:val="324C14D4"/>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2">
    <w:nsid w:val="7B0B26DD"/>
    <w:multiLevelType w:val="hybridMultilevel"/>
    <w:tmpl w:val="585E95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C3A0BDE"/>
    <w:multiLevelType w:val="hybridMultilevel"/>
    <w:tmpl w:val="56C059F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nsid w:val="7F7213AD"/>
    <w:multiLevelType w:val="multilevel"/>
    <w:tmpl w:val="2FDA35FC"/>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0"/>
  </w:num>
  <w:num w:numId="2">
    <w:abstractNumId w:val="34"/>
  </w:num>
  <w:num w:numId="3">
    <w:abstractNumId w:val="14"/>
  </w:num>
  <w:num w:numId="4">
    <w:abstractNumId w:val="25"/>
  </w:num>
  <w:num w:numId="5">
    <w:abstractNumId w:val="2"/>
  </w:num>
  <w:num w:numId="6">
    <w:abstractNumId w:val="35"/>
  </w:num>
  <w:num w:numId="7">
    <w:abstractNumId w:val="8"/>
  </w:num>
  <w:num w:numId="8">
    <w:abstractNumId w:val="30"/>
  </w:num>
  <w:num w:numId="9">
    <w:abstractNumId w:val="42"/>
  </w:num>
  <w:num w:numId="10">
    <w:abstractNumId w:val="33"/>
  </w:num>
  <w:num w:numId="11">
    <w:abstractNumId w:val="39"/>
  </w:num>
  <w:num w:numId="12">
    <w:abstractNumId w:val="24"/>
  </w:num>
  <w:num w:numId="13">
    <w:abstractNumId w:val="22"/>
  </w:num>
  <w:num w:numId="14">
    <w:abstractNumId w:val="12"/>
  </w:num>
  <w:num w:numId="15">
    <w:abstractNumId w:val="6"/>
  </w:num>
  <w:num w:numId="16">
    <w:abstractNumId w:val="19"/>
  </w:num>
  <w:num w:numId="17">
    <w:abstractNumId w:val="44"/>
  </w:num>
  <w:num w:numId="18">
    <w:abstractNumId w:val="11"/>
  </w:num>
  <w:num w:numId="1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31"/>
  </w:num>
  <w:num w:numId="25">
    <w:abstractNumId w:val="37"/>
  </w:num>
  <w:num w:numId="26">
    <w:abstractNumId w:val="28"/>
  </w:num>
  <w:num w:numId="27">
    <w:abstractNumId w:val="5"/>
  </w:num>
  <w:num w:numId="28">
    <w:abstractNumId w:val="17"/>
  </w:num>
  <w:num w:numId="29">
    <w:abstractNumId w:val="10"/>
  </w:num>
  <w:num w:numId="30">
    <w:abstractNumId w:val="38"/>
  </w:num>
  <w:num w:numId="31">
    <w:abstractNumId w:val="16"/>
  </w:num>
  <w:num w:numId="32">
    <w:abstractNumId w:val="15"/>
  </w:num>
  <w:num w:numId="33">
    <w:abstractNumId w:val="23"/>
  </w:num>
  <w:num w:numId="34">
    <w:abstractNumId w:val="43"/>
  </w:num>
  <w:num w:numId="35">
    <w:abstractNumId w:val="7"/>
  </w:num>
  <w:num w:numId="36">
    <w:abstractNumId w:val="29"/>
  </w:num>
  <w:num w:numId="37">
    <w:abstractNumId w:val="21"/>
  </w:num>
  <w:num w:numId="38">
    <w:abstractNumId w:val="40"/>
  </w:num>
  <w:num w:numId="39">
    <w:abstractNumId w:val="18"/>
  </w:num>
  <w:num w:numId="40">
    <w:abstractNumId w:val="1"/>
  </w:num>
  <w:num w:numId="41">
    <w:abstractNumId w:val="36"/>
  </w:num>
  <w:num w:numId="42">
    <w:abstractNumId w:val="41"/>
  </w:num>
  <w:num w:numId="43">
    <w:abstractNumId w:val="4"/>
  </w:num>
  <w:num w:numId="44">
    <w:abstractNumId w:val="27"/>
  </w:num>
  <w:num w:numId="4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2043"/>
    <w:rsid w:val="000038A3"/>
    <w:rsid w:val="00031908"/>
    <w:rsid w:val="00054DE2"/>
    <w:rsid w:val="000E6994"/>
    <w:rsid w:val="001161E9"/>
    <w:rsid w:val="001340EC"/>
    <w:rsid w:val="00140ACA"/>
    <w:rsid w:val="001819FE"/>
    <w:rsid w:val="001955A6"/>
    <w:rsid w:val="001A389A"/>
    <w:rsid w:val="001B794A"/>
    <w:rsid w:val="00221AC8"/>
    <w:rsid w:val="00223722"/>
    <w:rsid w:val="00267F15"/>
    <w:rsid w:val="00273B55"/>
    <w:rsid w:val="00285528"/>
    <w:rsid w:val="00294DE4"/>
    <w:rsid w:val="002E0005"/>
    <w:rsid w:val="002E6F2A"/>
    <w:rsid w:val="00301845"/>
    <w:rsid w:val="00313B90"/>
    <w:rsid w:val="00364815"/>
    <w:rsid w:val="00365E1E"/>
    <w:rsid w:val="00373B6E"/>
    <w:rsid w:val="00392B1F"/>
    <w:rsid w:val="003B5B93"/>
    <w:rsid w:val="00431B8A"/>
    <w:rsid w:val="004A5EAE"/>
    <w:rsid w:val="004E636B"/>
    <w:rsid w:val="00577B9F"/>
    <w:rsid w:val="00593252"/>
    <w:rsid w:val="00603784"/>
    <w:rsid w:val="00635E81"/>
    <w:rsid w:val="00671547"/>
    <w:rsid w:val="006726FA"/>
    <w:rsid w:val="00687F90"/>
    <w:rsid w:val="006B75FD"/>
    <w:rsid w:val="006D1D94"/>
    <w:rsid w:val="006D3528"/>
    <w:rsid w:val="007379D1"/>
    <w:rsid w:val="007A50EF"/>
    <w:rsid w:val="007B03C3"/>
    <w:rsid w:val="007F2757"/>
    <w:rsid w:val="00815B15"/>
    <w:rsid w:val="008602BE"/>
    <w:rsid w:val="008A1A0D"/>
    <w:rsid w:val="008D248C"/>
    <w:rsid w:val="00974C45"/>
    <w:rsid w:val="00983FF6"/>
    <w:rsid w:val="009A2EBF"/>
    <w:rsid w:val="009A34DA"/>
    <w:rsid w:val="009B19C9"/>
    <w:rsid w:val="009B4056"/>
    <w:rsid w:val="009C5ED9"/>
    <w:rsid w:val="009D0C6C"/>
    <w:rsid w:val="009E5037"/>
    <w:rsid w:val="00A04C85"/>
    <w:rsid w:val="00A20B46"/>
    <w:rsid w:val="00A20FEE"/>
    <w:rsid w:val="00A3189E"/>
    <w:rsid w:val="00A50998"/>
    <w:rsid w:val="00A56F2C"/>
    <w:rsid w:val="00A67672"/>
    <w:rsid w:val="00A70E07"/>
    <w:rsid w:val="00AB4B91"/>
    <w:rsid w:val="00B201B7"/>
    <w:rsid w:val="00B659FB"/>
    <w:rsid w:val="00BE3A72"/>
    <w:rsid w:val="00C011A3"/>
    <w:rsid w:val="00C046ED"/>
    <w:rsid w:val="00C44C4E"/>
    <w:rsid w:val="00C75A43"/>
    <w:rsid w:val="00CA27CB"/>
    <w:rsid w:val="00CE4051"/>
    <w:rsid w:val="00D07ADB"/>
    <w:rsid w:val="00D51555"/>
    <w:rsid w:val="00D91A11"/>
    <w:rsid w:val="00DA0AD0"/>
    <w:rsid w:val="00DB1D1F"/>
    <w:rsid w:val="00DD56AF"/>
    <w:rsid w:val="00DE5409"/>
    <w:rsid w:val="00E32F5F"/>
    <w:rsid w:val="00E92043"/>
    <w:rsid w:val="00EA2900"/>
    <w:rsid w:val="00EA5829"/>
    <w:rsid w:val="00EA74CD"/>
    <w:rsid w:val="00EE3E8A"/>
    <w:rsid w:val="00EE4920"/>
    <w:rsid w:val="00F02F39"/>
    <w:rsid w:val="00F6443C"/>
    <w:rsid w:val="00F9139B"/>
    <w:rsid w:val="00FD6659"/>
    <w:rsid w:val="00FE07B4"/>
    <w:rsid w:val="00FE64E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2BE"/>
    <w:pPr>
      <w:spacing w:line="240" w:lineRule="auto"/>
    </w:pPr>
    <w:rPr>
      <w:rFonts w:ascii="Times New Roman" w:hAnsi="Times New Roman" w:cs="Times New Roman"/>
      <w:color w:val="365F91" w:themeColor="accent1" w:themeShade="BF"/>
      <w:sz w:val="24"/>
      <w:szCs w:val="24"/>
    </w:rPr>
  </w:style>
  <w:style w:type="paragraph" w:styleId="Heading1">
    <w:name w:val="heading 1"/>
    <w:basedOn w:val="Normal"/>
    <w:next w:val="Normal"/>
    <w:link w:val="Heading1Char"/>
    <w:qFormat/>
    <w:rsid w:val="001B794A"/>
    <w:pPr>
      <w:keepNext/>
      <w:spacing w:after="0"/>
      <w:jc w:val="center"/>
      <w:outlineLvl w:val="0"/>
    </w:pPr>
    <w:rPr>
      <w:rFonts w:ascii="Arial" w:eastAsia="Times New Roman" w:hAnsi="Arial" w:cs="Arial"/>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204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043"/>
    <w:rPr>
      <w:rFonts w:ascii="Tahoma" w:hAnsi="Tahoma" w:cs="Tahoma"/>
      <w:sz w:val="16"/>
      <w:szCs w:val="16"/>
    </w:rPr>
  </w:style>
  <w:style w:type="paragraph" w:styleId="NoSpacing">
    <w:name w:val="No Spacing"/>
    <w:uiPriority w:val="1"/>
    <w:qFormat/>
    <w:rsid w:val="008602BE"/>
    <w:pPr>
      <w:spacing w:after="0" w:line="240" w:lineRule="auto"/>
    </w:pPr>
    <w:rPr>
      <w:rFonts w:ascii="Times New Roman" w:hAnsi="Times New Roman" w:cs="Times New Roman"/>
      <w:color w:val="365F91" w:themeColor="accent1" w:themeShade="BF"/>
      <w:sz w:val="24"/>
      <w:szCs w:val="24"/>
    </w:rPr>
  </w:style>
  <w:style w:type="paragraph" w:styleId="Header">
    <w:name w:val="header"/>
    <w:basedOn w:val="Normal"/>
    <w:link w:val="HeaderChar"/>
    <w:uiPriority w:val="99"/>
    <w:semiHidden/>
    <w:unhideWhenUsed/>
    <w:rsid w:val="00DD56AF"/>
    <w:pPr>
      <w:tabs>
        <w:tab w:val="center" w:pos="4513"/>
        <w:tab w:val="right" w:pos="9026"/>
      </w:tabs>
      <w:spacing w:after="0"/>
    </w:pPr>
  </w:style>
  <w:style w:type="character" w:customStyle="1" w:styleId="HeaderChar">
    <w:name w:val="Header Char"/>
    <w:basedOn w:val="DefaultParagraphFont"/>
    <w:link w:val="Header"/>
    <w:uiPriority w:val="99"/>
    <w:semiHidden/>
    <w:rsid w:val="00DD56AF"/>
    <w:rPr>
      <w:rFonts w:ascii="Times New Roman" w:hAnsi="Times New Roman" w:cs="Times New Roman"/>
      <w:color w:val="365F91" w:themeColor="accent1" w:themeShade="BF"/>
      <w:sz w:val="24"/>
      <w:szCs w:val="24"/>
    </w:rPr>
  </w:style>
  <w:style w:type="paragraph" w:styleId="Footer">
    <w:name w:val="footer"/>
    <w:basedOn w:val="Normal"/>
    <w:link w:val="FooterChar"/>
    <w:uiPriority w:val="99"/>
    <w:unhideWhenUsed/>
    <w:rsid w:val="00DD56AF"/>
    <w:pPr>
      <w:tabs>
        <w:tab w:val="center" w:pos="4513"/>
        <w:tab w:val="right" w:pos="9026"/>
      </w:tabs>
      <w:spacing w:after="0"/>
    </w:pPr>
  </w:style>
  <w:style w:type="character" w:customStyle="1" w:styleId="FooterChar">
    <w:name w:val="Footer Char"/>
    <w:basedOn w:val="DefaultParagraphFont"/>
    <w:link w:val="Footer"/>
    <w:uiPriority w:val="99"/>
    <w:rsid w:val="00DD56AF"/>
    <w:rPr>
      <w:rFonts w:ascii="Times New Roman" w:hAnsi="Times New Roman" w:cs="Times New Roman"/>
      <w:color w:val="365F91" w:themeColor="accent1" w:themeShade="BF"/>
      <w:sz w:val="24"/>
      <w:szCs w:val="24"/>
    </w:rPr>
  </w:style>
  <w:style w:type="character" w:customStyle="1" w:styleId="Heading1Char">
    <w:name w:val="Heading 1 Char"/>
    <w:basedOn w:val="DefaultParagraphFont"/>
    <w:link w:val="Heading1"/>
    <w:rsid w:val="001B794A"/>
    <w:rPr>
      <w:rFonts w:ascii="Arial" w:eastAsia="Times New Roman" w:hAnsi="Arial" w:cs="Arial"/>
      <w:b/>
      <w:bCs/>
      <w:sz w:val="24"/>
      <w:szCs w:val="24"/>
    </w:rPr>
  </w:style>
  <w:style w:type="paragraph" w:styleId="ListParagraph">
    <w:name w:val="List Paragraph"/>
    <w:basedOn w:val="Normal"/>
    <w:uiPriority w:val="34"/>
    <w:qFormat/>
    <w:rsid w:val="001B794A"/>
    <w:pPr>
      <w:spacing w:after="0"/>
      <w:ind w:left="720"/>
      <w:contextualSpacing/>
    </w:pPr>
    <w:rPr>
      <w:rFonts w:eastAsia="Times New Roman"/>
      <w:color w:val="auto"/>
    </w:rPr>
  </w:style>
  <w:style w:type="paragraph" w:styleId="BodyText2">
    <w:name w:val="Body Text 2"/>
    <w:basedOn w:val="Normal"/>
    <w:link w:val="BodyText2Char"/>
    <w:rsid w:val="00B201B7"/>
    <w:pPr>
      <w:spacing w:after="0"/>
    </w:pPr>
    <w:rPr>
      <w:rFonts w:eastAsia="Times New Roman"/>
      <w:b/>
      <w:bCs/>
      <w:color w:val="auto"/>
      <w:sz w:val="22"/>
    </w:rPr>
  </w:style>
  <w:style w:type="character" w:customStyle="1" w:styleId="BodyText2Char">
    <w:name w:val="Body Text 2 Char"/>
    <w:basedOn w:val="DefaultParagraphFont"/>
    <w:link w:val="BodyText2"/>
    <w:rsid w:val="00B201B7"/>
    <w:rPr>
      <w:rFonts w:ascii="Times New Roman" w:eastAsia="Times New Roman" w:hAnsi="Times New Roman" w:cs="Times New Roman"/>
      <w:b/>
      <w:bCs/>
      <w:szCs w:val="24"/>
    </w:rPr>
  </w:style>
  <w:style w:type="paragraph" w:styleId="BodyTextIndent">
    <w:name w:val="Body Text Indent"/>
    <w:basedOn w:val="Normal"/>
    <w:link w:val="BodyTextIndentChar"/>
    <w:rsid w:val="00B201B7"/>
    <w:pPr>
      <w:spacing w:after="0"/>
      <w:ind w:left="720" w:hanging="720"/>
    </w:pPr>
    <w:rPr>
      <w:rFonts w:eastAsia="Times New Roman"/>
      <w:b/>
      <w:bCs/>
      <w:color w:val="auto"/>
      <w:sz w:val="22"/>
    </w:rPr>
  </w:style>
  <w:style w:type="character" w:customStyle="1" w:styleId="BodyTextIndentChar">
    <w:name w:val="Body Text Indent Char"/>
    <w:basedOn w:val="DefaultParagraphFont"/>
    <w:link w:val="BodyTextIndent"/>
    <w:rsid w:val="00B201B7"/>
    <w:rPr>
      <w:rFonts w:ascii="Times New Roman" w:eastAsia="Times New Roman" w:hAnsi="Times New Roman" w:cs="Times New Roman"/>
      <w:b/>
      <w:bC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E8F2DC-88FB-4AB4-AAD2-04D2144F0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Claremont High School</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manjula.patel</dc:creator>
  <cp:lastModifiedBy>Gavin Lee</cp:lastModifiedBy>
  <cp:revision>5</cp:revision>
  <cp:lastPrinted>2013-12-02T14:55:00Z</cp:lastPrinted>
  <dcterms:created xsi:type="dcterms:W3CDTF">2014-03-03T09:55:00Z</dcterms:created>
  <dcterms:modified xsi:type="dcterms:W3CDTF">2014-03-03T10:32:00Z</dcterms:modified>
</cp:coreProperties>
</file>