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D0B" w:rsidRDefault="00E508E1" w:rsidP="007C12A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5A1652" wp14:editId="1D17388F">
                <wp:simplePos x="0" y="0"/>
                <wp:positionH relativeFrom="column">
                  <wp:posOffset>1756410</wp:posOffset>
                </wp:positionH>
                <wp:positionV relativeFrom="paragraph">
                  <wp:posOffset>5604510</wp:posOffset>
                </wp:positionV>
                <wp:extent cx="971550" cy="33337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1910" w:rsidRDefault="00F41910"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4A4CDC0D" wp14:editId="01A2CA40">
                                  <wp:extent cx="876300" cy="265394"/>
                                  <wp:effectExtent l="0" t="0" r="0" b="1905"/>
                                  <wp:docPr id="1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8561" cy="2691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38.3pt;margin-top:441.3pt;width:76.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" fillcolor="white [3201]" stroked="f" strokeweight=".5pt">
                <v:textbox>
                  <w:txbxContent>
                    <w:p w:rsidR="00F41910" w:rsidRDefault="00F41910"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4A4CDC0D" wp14:editId="01A2CA40">
                            <wp:extent cx="876300" cy="265394"/>
                            <wp:effectExtent l="0" t="0" r="0" b="1905"/>
                            <wp:docPr id="1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8561" cy="2691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177B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-72390</wp:posOffset>
                </wp:positionV>
                <wp:extent cx="9349740" cy="6610350"/>
                <wp:effectExtent l="38100" t="38100" r="41910" b="381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9740" cy="6610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762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1910" w:rsidRPr="00A177BE" w:rsidRDefault="00F41910" w:rsidP="00491092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color w:val="7030A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177BE">
                              <w:rPr>
                                <w:rFonts w:ascii="Tahoma" w:hAnsi="Tahoma" w:cs="Tahoma"/>
                                <w:b/>
                                <w:color w:val="7030A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Greenford High School</w:t>
                            </w:r>
                          </w:p>
                          <w:p w:rsidR="00F41910" w:rsidRDefault="00F41910" w:rsidP="00491092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Lady Margaret Road, Southall, Middlesex, UB1 2GU</w:t>
                            </w:r>
                          </w:p>
                          <w:p w:rsidR="00F41910" w:rsidRDefault="00F41910" w:rsidP="00491092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Headteacher: Mr M Cramer BA (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Hons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) MA</w:t>
                            </w:r>
                          </w:p>
                          <w:p w:rsidR="00F41910" w:rsidRDefault="00F41910" w:rsidP="00491092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NOR: 1800; 600 Post 16.</w:t>
                            </w:r>
                          </w:p>
                          <w:p w:rsidR="00F41910" w:rsidRPr="00F96104" w:rsidRDefault="00F41910" w:rsidP="004D44A3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sz w:val="68"/>
                                <w:szCs w:val="68"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  <w:b/>
                                <w:sz w:val="68"/>
                                <w:szCs w:val="68"/>
                              </w:rPr>
                              <w:t>Senior ICT Technician</w:t>
                            </w:r>
                          </w:p>
                          <w:p w:rsidR="00F41910" w:rsidRPr="007E67E2" w:rsidRDefault="00F41910" w:rsidP="004D44A3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35 hours per week</w:t>
                            </w:r>
                          </w:p>
                          <w:p w:rsidR="00F41910" w:rsidRPr="007E67E2" w:rsidRDefault="00F41910" w:rsidP="004D44A3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Location: Southall, London Borough of Ealing</w:t>
                            </w:r>
                          </w:p>
                          <w:p w:rsidR="00F41910" w:rsidRPr="007E67E2" w:rsidRDefault="00F41910" w:rsidP="004D44A3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Starting Date: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 xml:space="preserve"> ASAP</w:t>
                            </w:r>
                          </w:p>
                          <w:p w:rsidR="00F41910" w:rsidRPr="007E67E2" w:rsidRDefault="00F41910" w:rsidP="004D44A3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szCs w:val="24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 xml:space="preserve"> Closing Date for Applications: </w:t>
                            </w:r>
                            <w:r w:rsidR="00F15C53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Wednesday 22</w:t>
                            </w:r>
                            <w:r w:rsidR="00F15C53" w:rsidRPr="00F15C53">
                              <w:rPr>
                                <w:rFonts w:ascii="Tahoma" w:hAnsi="Tahoma" w:cs="Tahoma"/>
                                <w:b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F15C53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 xml:space="preserve"> January 2014,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 xml:space="preserve"> 9.00am</w:t>
                            </w:r>
                          </w:p>
                          <w:p w:rsidR="00F41910" w:rsidRDefault="00F41910" w:rsidP="007E67E2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  <w:b/>
                                <w:sz w:val="24"/>
                                <w:szCs w:val="24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Starting Salary: £21,</w:t>
                            </w:r>
                            <w:r w:rsidR="00DA327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 xml:space="preserve">729 - </w:t>
                            </w:r>
                            <w:r w:rsidRPr="007E67E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£23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,</w:t>
                            </w:r>
                            <w:r w:rsidR="00DA3272">
                              <w:rPr>
                                <w:rFonts w:ascii="Tahoma" w:hAnsi="Tahoma" w:cs="Tahoma"/>
                                <w:b/>
                                <w:szCs w:val="24"/>
                              </w:rPr>
                              <w:t>652 inclusive (35 hours per week full-time)</w:t>
                            </w:r>
                          </w:p>
                          <w:p w:rsidR="00F41910" w:rsidRPr="007E67E2" w:rsidRDefault="00F41910" w:rsidP="00680B0D">
                            <w:pPr>
                              <w:pStyle w:val="NoSpacing"/>
                              <w:jc w:val="both"/>
                              <w:rPr>
                                <w:rFonts w:ascii="Tahoma" w:hAnsi="Tahoma" w:cs="Tahoma"/>
                                <w:b/>
                                <w:sz w:val="12"/>
                                <w:szCs w:val="24"/>
                              </w:rPr>
                            </w:pPr>
                          </w:p>
                          <w:p w:rsidR="00F41910" w:rsidRDefault="00F41910" w:rsidP="00680B0D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000000"/>
                              </w:rPr>
                            </w:pPr>
                            <w:r w:rsidRPr="007E67E2">
                              <w:rPr>
                                <w:rFonts w:ascii="Tahoma" w:hAnsi="Tahoma" w:cs="Tahoma"/>
                                <w:szCs w:val="20"/>
                              </w:rPr>
                              <w:t>An exciting opportunity exists for an ICT Technician to join our successful and strong ICT Support Team, housed in a state-of-the-art school, and to take a leadership role as Senior ICT T</w:t>
                            </w:r>
                            <w:r>
                              <w:rPr>
                                <w:rFonts w:ascii="Tahoma" w:hAnsi="Tahoma" w:cs="Tahoma"/>
                                <w:szCs w:val="20"/>
                              </w:rPr>
                              <w:t xml:space="preserve">echnician, acting as a deputy to </w:t>
                            </w:r>
                            <w:r w:rsidRPr="007E67E2">
                              <w:rPr>
                                <w:rFonts w:ascii="Tahoma" w:hAnsi="Tahoma" w:cs="Tahoma"/>
                                <w:szCs w:val="20"/>
                              </w:rPr>
                              <w:t>our Network Manager. This post would ideally suit someone who has aspirations of becoming a Network Manager in the next few years.  ICT lies at the very heart of our Learning and Teaching agenda as we seek to raise attainment within the school</w:t>
                            </w:r>
                            <w:r w:rsidRPr="007E67E2">
                              <w:rPr>
                                <w:rFonts w:ascii="Tahoma" w:hAnsi="Tahoma" w:cs="Tahoma"/>
                              </w:rPr>
                              <w:t xml:space="preserve">. </w:t>
                            </w:r>
                            <w:r w:rsidRPr="007E67E2">
                              <w:rPr>
                                <w:rFonts w:ascii="Tahoma" w:hAnsi="Tahoma" w:cs="Tahoma"/>
                                <w:color w:val="000000"/>
                              </w:rPr>
                              <w:t xml:space="preserve">The ICT provision is state-of-the-art with 1:1 tablets and over 1400 workstations across the school, hence some knowledge of the following systems would be desirable: CISCO &amp; HP Switches, EMC-Dell SAN, </w:t>
                            </w:r>
                            <w:proofErr w:type="spellStart"/>
                            <w:r w:rsidRPr="007E67E2">
                              <w:rPr>
                                <w:rFonts w:ascii="Tahoma" w:hAnsi="Tahoma" w:cs="Tahoma"/>
                                <w:color w:val="000000"/>
                              </w:rPr>
                              <w:t>VMWare</w:t>
                            </w:r>
                            <w:proofErr w:type="spellEnd"/>
                            <w:r w:rsidRPr="007E67E2">
                              <w:rPr>
                                <w:rFonts w:ascii="Tahoma" w:hAnsi="Tahoma" w:cs="Tahoma"/>
                                <w:color w:val="000000"/>
                              </w:rPr>
                              <w:t xml:space="preserve"> ESX Enterprise, Microsoft Server 2003/2008/2012 and 2012 Edition, Exchange 2007, Share Point Server 2010, SQL 2008, Novell </w:t>
                            </w:r>
                            <w:proofErr w:type="spellStart"/>
                            <w:r w:rsidRPr="007E67E2">
                              <w:rPr>
                                <w:rFonts w:ascii="Tahoma" w:hAnsi="Tahoma" w:cs="Tahoma"/>
                                <w:color w:val="000000"/>
                              </w:rPr>
                              <w:t>Zenworks</w:t>
                            </w:r>
                            <w:proofErr w:type="spellEnd"/>
                            <w:r w:rsidRPr="007E67E2">
                              <w:rPr>
                                <w:rFonts w:ascii="Tahoma" w:hAnsi="Tahoma" w:cs="Tahoma"/>
                                <w:color w:val="000000"/>
                              </w:rPr>
                              <w:t xml:space="preserve"> Configuration Management, Linux/Unix – Apache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</w:rPr>
                              <w:t xml:space="preserve"> Server, Capita SIMS server etc.</w:t>
                            </w:r>
                          </w:p>
                          <w:p w:rsidR="00F41910" w:rsidRPr="00F96104" w:rsidRDefault="00F41910" w:rsidP="007E67E2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color w:val="000000"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  <w:b/>
                              </w:rPr>
                              <w:t>We Offer:</w:t>
                            </w:r>
                          </w:p>
                          <w:p w:rsidR="00F41910" w:rsidRPr="00F96104" w:rsidRDefault="00F41910" w:rsidP="00FC153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720"/>
                              <w:jc w:val="both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  <w:bCs/>
                              </w:rPr>
                              <w:t>81% 5+A*-C GCSEs including Maths and English; we are in the top 10 schools for value-added in Maths, and top 20 for English Language</w:t>
                            </w:r>
                          </w:p>
                          <w:p w:rsidR="00F41910" w:rsidRPr="00F96104" w:rsidRDefault="00F41910" w:rsidP="00FC153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720"/>
                              <w:jc w:val="both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</w:rPr>
                              <w:t>a multi-cultural, oversubscribed, high-performing, 11- 19 comprehensive school</w:t>
                            </w:r>
                          </w:p>
                          <w:p w:rsidR="00F41910" w:rsidRPr="00F96104" w:rsidRDefault="00F41910" w:rsidP="00FC153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720"/>
                              <w:jc w:val="both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</w:rPr>
                              <w:t>a vibrant, flourishing Post 16 Centre of 600 students,  friendly, dynamic and enthusiastic colleagues</w:t>
                            </w:r>
                          </w:p>
                          <w:p w:rsidR="00F41910" w:rsidRPr="00F96104" w:rsidRDefault="00F41910" w:rsidP="00FC153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720"/>
                              <w:jc w:val="both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</w:rPr>
                              <w:t>Greenford High School is a Training School which offers excellent CPD programmes</w:t>
                            </w:r>
                          </w:p>
                          <w:p w:rsidR="00F41910" w:rsidRPr="00F96104" w:rsidRDefault="00F41910" w:rsidP="00FC153F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720"/>
                              <w:jc w:val="both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F96104">
                              <w:rPr>
                                <w:rFonts w:ascii="Tahoma" w:hAnsi="Tahoma" w:cs="Tahoma"/>
                              </w:rPr>
                              <w:t>excellent, state-of-the-art facilities and interactive technology in a well-resourced, new school</w:t>
                            </w:r>
                          </w:p>
                          <w:p w:rsidR="00F41910" w:rsidRPr="007E67E2" w:rsidRDefault="00F41910" w:rsidP="00491092">
                            <w:pPr>
                              <w:pStyle w:val="NoSpacing"/>
                              <w:rPr>
                                <w:rFonts w:ascii="Tahoma" w:hAnsi="Tahoma" w:cs="Tahoma"/>
                                <w:sz w:val="14"/>
                              </w:rPr>
                            </w:pPr>
                          </w:p>
                          <w:p w:rsidR="00F41910" w:rsidRDefault="00F41910" w:rsidP="00F96104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 xml:space="preserve">Application packs are available from the </w:t>
                            </w:r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school website </w:t>
                            </w:r>
                            <w:hyperlink r:id="rId11" w:history="1">
                              <w:r w:rsidRPr="00B517DA">
                                <w:rPr>
                                  <w:rStyle w:val="Hyperlink"/>
                                  <w:rFonts w:ascii="Tahoma" w:hAnsi="Tahoma" w:cs="Tahoma"/>
                                </w:rPr>
                                <w:t>www.greenford.ealing.sch.uk</w:t>
                              </w:r>
                            </w:hyperlink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</w:p>
                          <w:p w:rsidR="00F41910" w:rsidRDefault="00F41910" w:rsidP="00F96104">
                            <w:pPr>
                              <w:pStyle w:val="NoSpacing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Please email your application to</w:t>
                            </w:r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 Dawn Druce (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PA to Headteacher</w:t>
                            </w:r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)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at</w:t>
                            </w:r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</w:rPr>
                                <w:t>jobs</w:t>
                              </w:r>
                              <w:r w:rsidRPr="00B517DA">
                                <w:rPr>
                                  <w:rStyle w:val="Hyperlink"/>
                                  <w:rFonts w:ascii="Tahoma" w:hAnsi="Tahoma" w:cs="Tahoma"/>
                                </w:rPr>
                                <w:t>@greenford.ealing.sch.uk</w:t>
                              </w:r>
                            </w:hyperlink>
                            <w:r w:rsidRPr="00B517DA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</w:p>
                          <w:p w:rsidR="00F41910" w:rsidRDefault="00F41910" w:rsidP="00491092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548DD4" w:themeColor="text2" w:themeTint="99"/>
                              </w:rPr>
                            </w:pPr>
                            <w:r w:rsidRPr="00B517DA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</w:rPr>
                              <w:t xml:space="preserve">Greenford is committed to safeguarding and promoting the welfare of children and young people.  Successful applicants will undergo reference checks with previous employers and a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</w:rPr>
                              <w:t>Disclosure &amp; Barring</w:t>
                            </w:r>
                            <w:r w:rsidRPr="00B517DA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</w:rPr>
                              <w:t xml:space="preserve"> check with the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</w:rPr>
                              <w:t>Disclosure &amp; Barring Service</w:t>
                            </w:r>
                          </w:p>
                          <w:p w:rsidR="00F41910" w:rsidRDefault="00F41910" w:rsidP="00BB59F7"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09699876" wp14:editId="330A9FBD">
                                  <wp:extent cx="457200" cy="538658"/>
                                  <wp:effectExtent l="0" t="0" r="0" b="0"/>
                                  <wp:docPr id="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924" cy="546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1AAA7255" wp14:editId="17F0DCD4">
                                  <wp:extent cx="704850" cy="768927"/>
                                  <wp:effectExtent l="19050" t="0" r="0" b="0"/>
                                  <wp:docPr id="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7689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5951E953" wp14:editId="3670E853">
                                  <wp:extent cx="437092" cy="561975"/>
                                  <wp:effectExtent l="0" t="0" r="1270" b="0"/>
                                  <wp:docPr id="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092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328F9AC2" wp14:editId="4A30C00B">
                                  <wp:extent cx="752475" cy="304800"/>
                                  <wp:effectExtent l="0" t="0" r="0" b="0"/>
                                  <wp:docPr id="1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://www.communitysportstrust.co.uk/download/pictures/supporters/Sport_England_Logo_Blue_(RGB).png">
                                            <a:hlinkClick r:id="rId16" tgtFrame="_blank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1169EAB1" wp14:editId="275D45BE">
                                  <wp:extent cx="828675" cy="323850"/>
                                  <wp:effectExtent l="0" t="0" r="0" b="0"/>
                                  <wp:docPr id="12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08E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E2EE71" wp14:editId="40E24BB4">
                                  <wp:extent cx="609600" cy="304800"/>
                                  <wp:effectExtent l="0" t="0" r="0" b="0"/>
                                  <wp:docPr id="6" name="Picture 6" descr="N:\MATHEW SEPT 10-11\Logos 11\Gold Club logo_member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:\MATHEW SEPT 10-11\Logos 11\Gold Club logo_member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 wp14:anchorId="3A5C5D78" wp14:editId="047A8B1B">
                                  <wp:extent cx="866775" cy="266700"/>
                                  <wp:effectExtent l="0" t="0" r="9525" b="0"/>
                                  <wp:docPr id="13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7700" cy="371475"/>
                                  <wp:effectExtent l="0" t="0" r="0" b="0"/>
                                  <wp:docPr id="1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28700" cy="352425"/>
                                  <wp:effectExtent l="0" t="0" r="0" b="0"/>
                                  <wp:docPr id="15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52450" cy="371475"/>
                                  <wp:effectExtent l="0" t="0" r="0" b="0"/>
                                  <wp:docPr id="16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4825" cy="514350"/>
                                  <wp:effectExtent l="19050" t="0" r="9525" b="0"/>
                                  <wp:docPr id="17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825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A0C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61975" cy="561975"/>
                                  <wp:effectExtent l="19050" t="0" r="9525" b="0"/>
                                  <wp:docPr id="18" name="Picture 1" descr="C:\Documents and Settings\ddruce\Local Settings\Temporary Internet Files\Content.Outlook\6FF3NP41\ofsted-outstanding-2011-2012-sm_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ddruce\Local Settings\Temporary Internet Files\Content.Outlook\6FF3NP41\ofsted-outstanding-2011-2012-sm_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41910" w:rsidRPr="00B517DA" w:rsidRDefault="00F41910" w:rsidP="00491092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548DD4" w:themeColor="text2" w:themeTint="99"/>
                              </w:rPr>
                            </w:pPr>
                          </w:p>
                          <w:p w:rsidR="00F41910" w:rsidRPr="007C12A4" w:rsidRDefault="00F41910" w:rsidP="00491092">
                            <w:pPr>
                              <w:jc w:val="right"/>
                              <w:rPr>
                                <w:b/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7.2pt;margin-top:-5.7pt;width:736.2pt;height:5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" strokecolor="#7030a0" strokeweight="6pt">
                <v:fill opacity="0"/>
                <v:textbox>
                  <w:txbxContent>
                    <w:p w:rsidR="00F41910" w:rsidRPr="00A177BE" w:rsidRDefault="00F41910" w:rsidP="00491092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color w:val="7030A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177BE">
                        <w:rPr>
                          <w:rFonts w:ascii="Tahoma" w:hAnsi="Tahoma" w:cs="Tahoma"/>
                          <w:b/>
                          <w:color w:val="7030A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Greenford High School</w:t>
                      </w:r>
                    </w:p>
                    <w:p w:rsidR="00F41910" w:rsidRDefault="00F41910" w:rsidP="00491092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Lady Margaret Road, Southall, Middlesex, UB1 2GU</w:t>
                      </w:r>
                    </w:p>
                    <w:p w:rsidR="00F41910" w:rsidRDefault="00F41910" w:rsidP="00491092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Headteacher: Mr M Cramer BA (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</w:rPr>
                        <w:t>Hons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>) MA</w:t>
                      </w:r>
                    </w:p>
                    <w:p w:rsidR="00F41910" w:rsidRDefault="00F41910" w:rsidP="00491092">
                      <w:pPr>
                        <w:pStyle w:val="NoSpacing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NOR: 1800; 600 Post 16.</w:t>
                      </w:r>
                    </w:p>
                    <w:p w:rsidR="00F41910" w:rsidRPr="00F96104" w:rsidRDefault="00F41910" w:rsidP="004D44A3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68"/>
                          <w:szCs w:val="68"/>
                        </w:rPr>
                      </w:pPr>
                      <w:r w:rsidRPr="00F96104">
                        <w:rPr>
                          <w:rFonts w:ascii="Tahoma" w:hAnsi="Tahoma" w:cs="Tahoma"/>
                          <w:b/>
                          <w:sz w:val="68"/>
                          <w:szCs w:val="68"/>
                        </w:rPr>
                        <w:t>Senior ICT Technician</w:t>
                      </w:r>
                    </w:p>
                    <w:p w:rsidR="00F41910" w:rsidRPr="007E67E2" w:rsidRDefault="00F41910" w:rsidP="004D44A3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Cs w:val="24"/>
                        </w:rPr>
                      </w:pP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>35 hours per week</w:t>
                      </w:r>
                    </w:p>
                    <w:p w:rsidR="00F41910" w:rsidRPr="007E67E2" w:rsidRDefault="00F41910" w:rsidP="004D44A3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Cs w:val="24"/>
                        </w:rPr>
                      </w:pP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>Location: Southall, London Borough of Ealing</w:t>
                      </w:r>
                    </w:p>
                    <w:p w:rsidR="00F41910" w:rsidRPr="007E67E2" w:rsidRDefault="00F41910" w:rsidP="004D44A3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Cs w:val="24"/>
                        </w:rPr>
                      </w:pP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>Starting Date:</w:t>
                      </w:r>
                      <w:r>
                        <w:rPr>
                          <w:rFonts w:ascii="Tahoma" w:hAnsi="Tahoma" w:cs="Tahoma"/>
                          <w:b/>
                          <w:szCs w:val="24"/>
                        </w:rPr>
                        <w:t xml:space="preserve"> ASAP</w:t>
                      </w:r>
                    </w:p>
                    <w:p w:rsidR="00F41910" w:rsidRPr="007E67E2" w:rsidRDefault="00F41910" w:rsidP="004D44A3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szCs w:val="24"/>
                        </w:rPr>
                      </w:pP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 xml:space="preserve"> Closing Date for Applications: </w:t>
                      </w:r>
                      <w:r w:rsidR="00F15C53">
                        <w:rPr>
                          <w:rFonts w:ascii="Tahoma" w:hAnsi="Tahoma" w:cs="Tahoma"/>
                          <w:b/>
                          <w:szCs w:val="24"/>
                        </w:rPr>
                        <w:t>Wednesday 22</w:t>
                      </w:r>
                      <w:r w:rsidR="00F15C53" w:rsidRPr="00F15C53">
                        <w:rPr>
                          <w:rFonts w:ascii="Tahoma" w:hAnsi="Tahoma" w:cs="Tahoma"/>
                          <w:b/>
                          <w:szCs w:val="24"/>
                          <w:vertAlign w:val="superscript"/>
                        </w:rPr>
                        <w:t>nd</w:t>
                      </w:r>
                      <w:r w:rsidR="00F15C53">
                        <w:rPr>
                          <w:rFonts w:ascii="Tahoma" w:hAnsi="Tahoma" w:cs="Tahoma"/>
                          <w:b/>
                          <w:szCs w:val="24"/>
                        </w:rPr>
                        <w:t xml:space="preserve"> January 2014,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 w:cs="Tahoma"/>
                          <w:b/>
                          <w:szCs w:val="24"/>
                        </w:rPr>
                        <w:t xml:space="preserve"> 9.00am</w:t>
                      </w:r>
                    </w:p>
                    <w:p w:rsidR="00F41910" w:rsidRDefault="00F41910" w:rsidP="007E67E2">
                      <w:pPr>
                        <w:pStyle w:val="NoSpacing"/>
                        <w:jc w:val="center"/>
                        <w:rPr>
                          <w:rFonts w:ascii="Tahoma" w:hAnsi="Tahoma" w:cs="Tahoma"/>
                          <w:b/>
                          <w:sz w:val="24"/>
                          <w:szCs w:val="24"/>
                        </w:rPr>
                      </w:pP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>Starting Salary: £21,</w:t>
                      </w:r>
                      <w:r w:rsidR="00DA3272">
                        <w:rPr>
                          <w:rFonts w:ascii="Tahoma" w:hAnsi="Tahoma" w:cs="Tahoma"/>
                          <w:b/>
                          <w:szCs w:val="24"/>
                        </w:rPr>
                        <w:t xml:space="preserve">729 - </w:t>
                      </w:r>
                      <w:r w:rsidRPr="007E67E2">
                        <w:rPr>
                          <w:rFonts w:ascii="Tahoma" w:hAnsi="Tahoma" w:cs="Tahoma"/>
                          <w:b/>
                          <w:szCs w:val="24"/>
                        </w:rPr>
                        <w:t>£23</w:t>
                      </w:r>
                      <w:r>
                        <w:rPr>
                          <w:rFonts w:ascii="Tahoma" w:hAnsi="Tahoma" w:cs="Tahoma"/>
                          <w:b/>
                          <w:szCs w:val="24"/>
                        </w:rPr>
                        <w:t>,</w:t>
                      </w:r>
                      <w:r w:rsidR="00DA3272">
                        <w:rPr>
                          <w:rFonts w:ascii="Tahoma" w:hAnsi="Tahoma" w:cs="Tahoma"/>
                          <w:b/>
                          <w:szCs w:val="24"/>
                        </w:rPr>
                        <w:t>652 inclusive (35 hours per week full-time)</w:t>
                      </w:r>
                    </w:p>
                    <w:p w:rsidR="00F41910" w:rsidRPr="007E67E2" w:rsidRDefault="00F41910" w:rsidP="00680B0D">
                      <w:pPr>
                        <w:pStyle w:val="NoSpacing"/>
                        <w:jc w:val="both"/>
                        <w:rPr>
                          <w:rFonts w:ascii="Tahoma" w:hAnsi="Tahoma" w:cs="Tahoma"/>
                          <w:b/>
                          <w:sz w:val="12"/>
                          <w:szCs w:val="24"/>
                        </w:rPr>
                      </w:pPr>
                    </w:p>
                    <w:p w:rsidR="00F41910" w:rsidRDefault="00F41910" w:rsidP="00680B0D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000000"/>
                        </w:rPr>
                      </w:pPr>
                      <w:r w:rsidRPr="007E67E2">
                        <w:rPr>
                          <w:rFonts w:ascii="Tahoma" w:hAnsi="Tahoma" w:cs="Tahoma"/>
                          <w:szCs w:val="20"/>
                        </w:rPr>
                        <w:t>An exciting opportunity exists for an ICT Technician to join our successful and strong ICT Support Team, housed in a state-of-the-art school, and to take a leadership role as Senior ICT T</w:t>
                      </w:r>
                      <w:r>
                        <w:rPr>
                          <w:rFonts w:ascii="Tahoma" w:hAnsi="Tahoma" w:cs="Tahoma"/>
                          <w:szCs w:val="20"/>
                        </w:rPr>
                        <w:t xml:space="preserve">echnician, acting as a deputy to </w:t>
                      </w:r>
                      <w:r w:rsidRPr="007E67E2">
                        <w:rPr>
                          <w:rFonts w:ascii="Tahoma" w:hAnsi="Tahoma" w:cs="Tahoma"/>
                          <w:szCs w:val="20"/>
                        </w:rPr>
                        <w:t>our Network Manager. This post would ideally suit someone who has aspirations of becoming a Network Manager in the next few years.  ICT lies at the very heart of our Learning and Teaching agenda as we seek to raise attainment within the school</w:t>
                      </w:r>
                      <w:r w:rsidRPr="007E67E2">
                        <w:rPr>
                          <w:rFonts w:ascii="Tahoma" w:hAnsi="Tahoma" w:cs="Tahoma"/>
                        </w:rPr>
                        <w:t xml:space="preserve">. </w:t>
                      </w:r>
                      <w:r w:rsidRPr="007E67E2">
                        <w:rPr>
                          <w:rFonts w:ascii="Tahoma" w:hAnsi="Tahoma" w:cs="Tahoma"/>
                          <w:color w:val="000000"/>
                        </w:rPr>
                        <w:t xml:space="preserve">The ICT provision is state-of-the-art with 1:1 tablets and over 1400 workstations across the school, hence some knowledge of the following systems would be desirable: CISCO &amp; HP Switches, EMC-Dell SAN, </w:t>
                      </w:r>
                      <w:proofErr w:type="spellStart"/>
                      <w:r w:rsidRPr="007E67E2">
                        <w:rPr>
                          <w:rFonts w:ascii="Tahoma" w:hAnsi="Tahoma" w:cs="Tahoma"/>
                          <w:color w:val="000000"/>
                        </w:rPr>
                        <w:t>VMWare</w:t>
                      </w:r>
                      <w:proofErr w:type="spellEnd"/>
                      <w:r w:rsidRPr="007E67E2">
                        <w:rPr>
                          <w:rFonts w:ascii="Tahoma" w:hAnsi="Tahoma" w:cs="Tahoma"/>
                          <w:color w:val="000000"/>
                        </w:rPr>
                        <w:t xml:space="preserve"> ESX Enterprise, Microsoft Server 2003/2008/2012 and 2012 Edition, Exchange 2007, Share Point Server 2010, SQL 2008, Novell </w:t>
                      </w:r>
                      <w:proofErr w:type="spellStart"/>
                      <w:r w:rsidRPr="007E67E2">
                        <w:rPr>
                          <w:rFonts w:ascii="Tahoma" w:hAnsi="Tahoma" w:cs="Tahoma"/>
                          <w:color w:val="000000"/>
                        </w:rPr>
                        <w:t>Zenworks</w:t>
                      </w:r>
                      <w:proofErr w:type="spellEnd"/>
                      <w:r w:rsidRPr="007E67E2">
                        <w:rPr>
                          <w:rFonts w:ascii="Tahoma" w:hAnsi="Tahoma" w:cs="Tahoma"/>
                          <w:color w:val="000000"/>
                        </w:rPr>
                        <w:t xml:space="preserve"> Configuration Management, Linux/Unix – Apache</w:t>
                      </w:r>
                      <w:r>
                        <w:rPr>
                          <w:rFonts w:ascii="Tahoma" w:hAnsi="Tahoma" w:cs="Tahoma"/>
                          <w:color w:val="000000"/>
                        </w:rPr>
                        <w:t xml:space="preserve"> Server, Capita SIMS server etc.</w:t>
                      </w:r>
                    </w:p>
                    <w:p w:rsidR="00F41910" w:rsidRPr="00F96104" w:rsidRDefault="00F41910" w:rsidP="007E67E2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color w:val="000000"/>
                        </w:rPr>
                      </w:pPr>
                      <w:r w:rsidRPr="00F96104">
                        <w:rPr>
                          <w:rFonts w:ascii="Tahoma" w:hAnsi="Tahoma" w:cs="Tahoma"/>
                          <w:b/>
                        </w:rPr>
                        <w:t>We Offer:</w:t>
                      </w:r>
                    </w:p>
                    <w:p w:rsidR="00F41910" w:rsidRPr="00F96104" w:rsidRDefault="00F41910" w:rsidP="00FC153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720"/>
                        <w:jc w:val="both"/>
                        <w:rPr>
                          <w:rFonts w:ascii="Tahoma" w:hAnsi="Tahoma" w:cs="Tahoma"/>
                          <w:b/>
                        </w:rPr>
                      </w:pPr>
                      <w:r w:rsidRPr="00F96104">
                        <w:rPr>
                          <w:rFonts w:ascii="Tahoma" w:hAnsi="Tahoma" w:cs="Tahoma"/>
                          <w:bCs/>
                        </w:rPr>
                        <w:t>81% 5+A*-C GCSEs including Maths and English; we are in the top 10 schools for value-added in Maths, and top 20 for English Language</w:t>
                      </w:r>
                    </w:p>
                    <w:p w:rsidR="00F41910" w:rsidRPr="00F96104" w:rsidRDefault="00F41910" w:rsidP="00FC153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720"/>
                        <w:jc w:val="both"/>
                        <w:rPr>
                          <w:rFonts w:ascii="Tahoma" w:hAnsi="Tahoma" w:cs="Tahoma"/>
                          <w:b/>
                        </w:rPr>
                      </w:pPr>
                      <w:r w:rsidRPr="00F96104">
                        <w:rPr>
                          <w:rFonts w:ascii="Tahoma" w:hAnsi="Tahoma" w:cs="Tahoma"/>
                        </w:rPr>
                        <w:t>a multi-cultural, oversubscribed, high-performing, 11- 19 comprehensive school</w:t>
                      </w:r>
                    </w:p>
                    <w:p w:rsidR="00F41910" w:rsidRPr="00F96104" w:rsidRDefault="00F41910" w:rsidP="00FC153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720"/>
                        <w:jc w:val="both"/>
                        <w:rPr>
                          <w:rFonts w:ascii="Tahoma" w:hAnsi="Tahoma" w:cs="Tahoma"/>
                          <w:b/>
                        </w:rPr>
                      </w:pPr>
                      <w:r w:rsidRPr="00F96104">
                        <w:rPr>
                          <w:rFonts w:ascii="Tahoma" w:hAnsi="Tahoma" w:cs="Tahoma"/>
                        </w:rPr>
                        <w:t>a vibrant, flourishing Post 16 Centre of 600 students,  friendly, dynamic and enthusiastic colleagues</w:t>
                      </w:r>
                    </w:p>
                    <w:p w:rsidR="00F41910" w:rsidRPr="00F96104" w:rsidRDefault="00F41910" w:rsidP="00FC153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720"/>
                        <w:jc w:val="both"/>
                        <w:rPr>
                          <w:rFonts w:ascii="Tahoma" w:hAnsi="Tahoma" w:cs="Tahoma"/>
                          <w:b/>
                        </w:rPr>
                      </w:pPr>
                      <w:r w:rsidRPr="00F96104">
                        <w:rPr>
                          <w:rFonts w:ascii="Tahoma" w:hAnsi="Tahoma" w:cs="Tahoma"/>
                        </w:rPr>
                        <w:t>Greenford High School is a Training School which offers excellent CPD programmes</w:t>
                      </w:r>
                    </w:p>
                    <w:p w:rsidR="00F41910" w:rsidRPr="00F96104" w:rsidRDefault="00F41910" w:rsidP="00FC153F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720"/>
                        <w:jc w:val="both"/>
                        <w:rPr>
                          <w:rFonts w:ascii="Tahoma" w:hAnsi="Tahoma" w:cs="Tahoma"/>
                          <w:b/>
                        </w:rPr>
                      </w:pPr>
                      <w:r w:rsidRPr="00F96104">
                        <w:rPr>
                          <w:rFonts w:ascii="Tahoma" w:hAnsi="Tahoma" w:cs="Tahoma"/>
                        </w:rPr>
                        <w:t>excellent, state-of-the-art facilities and interactive technology in a well-resourced, new school</w:t>
                      </w:r>
                    </w:p>
                    <w:p w:rsidR="00F41910" w:rsidRPr="007E67E2" w:rsidRDefault="00F41910" w:rsidP="00491092">
                      <w:pPr>
                        <w:pStyle w:val="NoSpacing"/>
                        <w:rPr>
                          <w:rFonts w:ascii="Tahoma" w:hAnsi="Tahoma" w:cs="Tahoma"/>
                          <w:sz w:val="14"/>
                        </w:rPr>
                      </w:pPr>
                    </w:p>
                    <w:p w:rsidR="00F41910" w:rsidRDefault="00F41910" w:rsidP="00F96104">
                      <w:pPr>
                        <w:pStyle w:val="NoSpacing"/>
                        <w:jc w:val="center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 xml:space="preserve">Application packs are available from the </w:t>
                      </w:r>
                      <w:r w:rsidRPr="00B517DA">
                        <w:rPr>
                          <w:rFonts w:ascii="Tahoma" w:hAnsi="Tahoma" w:cs="Tahoma"/>
                        </w:rPr>
                        <w:t xml:space="preserve">school website </w:t>
                      </w:r>
                      <w:hyperlink r:id="rId26" w:history="1">
                        <w:r w:rsidRPr="00B517DA">
                          <w:rPr>
                            <w:rStyle w:val="Hyperlink"/>
                            <w:rFonts w:ascii="Tahoma" w:hAnsi="Tahoma" w:cs="Tahoma"/>
                          </w:rPr>
                          <w:t>www.greenford.ealing.sch.uk</w:t>
                        </w:r>
                      </w:hyperlink>
                      <w:r w:rsidRPr="00B517DA">
                        <w:rPr>
                          <w:rFonts w:ascii="Tahoma" w:hAnsi="Tahoma" w:cs="Tahoma"/>
                        </w:rPr>
                        <w:t xml:space="preserve"> </w:t>
                      </w:r>
                    </w:p>
                    <w:p w:rsidR="00F41910" w:rsidRDefault="00F41910" w:rsidP="00F96104">
                      <w:pPr>
                        <w:pStyle w:val="NoSpacing"/>
                        <w:jc w:val="center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Please email your application to</w:t>
                      </w:r>
                      <w:r w:rsidRPr="00B517DA">
                        <w:rPr>
                          <w:rFonts w:ascii="Tahoma" w:hAnsi="Tahoma" w:cs="Tahoma"/>
                        </w:rPr>
                        <w:t xml:space="preserve"> Dawn Druce (</w:t>
                      </w:r>
                      <w:r>
                        <w:rPr>
                          <w:rFonts w:ascii="Tahoma" w:hAnsi="Tahoma" w:cs="Tahoma"/>
                        </w:rPr>
                        <w:t>PA to Headteacher</w:t>
                      </w:r>
                      <w:r w:rsidRPr="00B517DA">
                        <w:rPr>
                          <w:rFonts w:ascii="Tahoma" w:hAnsi="Tahoma" w:cs="Tahoma"/>
                        </w:rPr>
                        <w:t xml:space="preserve">) </w:t>
                      </w:r>
                      <w:r>
                        <w:rPr>
                          <w:rFonts w:ascii="Tahoma" w:hAnsi="Tahoma" w:cs="Tahoma"/>
                        </w:rPr>
                        <w:t>at</w:t>
                      </w:r>
                      <w:r w:rsidRPr="00B517DA">
                        <w:rPr>
                          <w:rFonts w:ascii="Tahoma" w:hAnsi="Tahoma" w:cs="Tahoma"/>
                        </w:rPr>
                        <w:t xml:space="preserve"> </w:t>
                      </w:r>
                      <w:hyperlink r:id="rId27" w:history="1">
                        <w:r>
                          <w:rPr>
                            <w:rStyle w:val="Hyperlink"/>
                            <w:rFonts w:ascii="Tahoma" w:hAnsi="Tahoma" w:cs="Tahoma"/>
                          </w:rPr>
                          <w:t>jobs</w:t>
                        </w:r>
                        <w:r w:rsidRPr="00B517DA">
                          <w:rPr>
                            <w:rStyle w:val="Hyperlink"/>
                            <w:rFonts w:ascii="Tahoma" w:hAnsi="Tahoma" w:cs="Tahoma"/>
                          </w:rPr>
                          <w:t>@greenford.ealing.sch.uk</w:t>
                        </w:r>
                      </w:hyperlink>
                      <w:r w:rsidRPr="00B517DA">
                        <w:rPr>
                          <w:rFonts w:ascii="Tahoma" w:hAnsi="Tahoma" w:cs="Tahoma"/>
                        </w:rPr>
                        <w:t xml:space="preserve"> </w:t>
                      </w:r>
                    </w:p>
                    <w:p w:rsidR="00F41910" w:rsidRDefault="00F41910" w:rsidP="00491092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548DD4" w:themeColor="text2" w:themeTint="99"/>
                        </w:rPr>
                      </w:pPr>
                      <w:r w:rsidRPr="00B517DA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</w:rPr>
                        <w:t xml:space="preserve">Greenford is committed to safeguarding and promoting the welfare of children and young people.  Successful applicants will undergo reference checks with previous employers and a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</w:rPr>
                        <w:t>Disclosure &amp; Barring</w:t>
                      </w:r>
                      <w:r w:rsidRPr="00B517DA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</w:rPr>
                        <w:t xml:space="preserve"> check with the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</w:rPr>
                        <w:t>Disclosure &amp; Barring Service</w:t>
                      </w:r>
                    </w:p>
                    <w:p w:rsidR="00F41910" w:rsidRDefault="00F41910" w:rsidP="00BB59F7"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09699876" wp14:editId="330A9FBD">
                            <wp:extent cx="457200" cy="538658"/>
                            <wp:effectExtent l="0" t="0" r="0" b="0"/>
                            <wp:docPr id="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924" cy="546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1AAA7255" wp14:editId="17F0DCD4">
                            <wp:extent cx="704850" cy="768927"/>
                            <wp:effectExtent l="19050" t="0" r="0" b="0"/>
                            <wp:docPr id="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7689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5951E953" wp14:editId="3670E853">
                            <wp:extent cx="437092" cy="561975"/>
                            <wp:effectExtent l="0" t="0" r="1270" b="0"/>
                            <wp:docPr id="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092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328F9AC2" wp14:editId="4A30C00B">
                            <wp:extent cx="752475" cy="304800"/>
                            <wp:effectExtent l="0" t="0" r="0" b="0"/>
                            <wp:docPr id="1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://www.communitysportstrust.co.uk/download/pictures/supporters/Sport_England_Logo_Blue_(RGB).png">
                                      <a:hlinkClick r:id="rId16" tgtFrame="_blank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1169EAB1" wp14:editId="275D45BE">
                            <wp:extent cx="828675" cy="323850"/>
                            <wp:effectExtent l="0" t="0" r="0" b="0"/>
                            <wp:docPr id="12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508E1">
                        <w:rPr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4E2EE71" wp14:editId="40E24BB4">
                            <wp:extent cx="609600" cy="304800"/>
                            <wp:effectExtent l="0" t="0" r="0" b="0"/>
                            <wp:docPr id="6" name="Picture 6" descr="N:\MATHEW SEPT 10-11\Logos 11\Gold Club logo_memb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:\MATHEW SEPT 10-11\Logos 11\Gold Club logo_memb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 wp14:anchorId="3A5C5D78" wp14:editId="047A8B1B">
                            <wp:extent cx="866775" cy="266700"/>
                            <wp:effectExtent l="0" t="0" r="9525" b="0"/>
                            <wp:docPr id="13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>
                            <wp:extent cx="647700" cy="371475"/>
                            <wp:effectExtent l="0" t="0" r="0" b="0"/>
                            <wp:docPr id="1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37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>
                            <wp:extent cx="1028700" cy="352425"/>
                            <wp:effectExtent l="0" t="0" r="0" b="0"/>
                            <wp:docPr id="15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352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>
                            <wp:extent cx="552450" cy="371475"/>
                            <wp:effectExtent l="0" t="0" r="0" b="0"/>
                            <wp:docPr id="16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450" cy="37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</w:t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>
                            <wp:extent cx="504825" cy="514350"/>
                            <wp:effectExtent l="19050" t="0" r="9525" b="0"/>
                            <wp:docPr id="17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825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A0C08">
                        <w:rPr>
                          <w:noProof/>
                        </w:rPr>
                        <w:drawing>
                          <wp:inline distT="0" distB="0" distL="0" distR="0">
                            <wp:extent cx="561975" cy="561975"/>
                            <wp:effectExtent l="19050" t="0" r="9525" b="0"/>
                            <wp:docPr id="18" name="Picture 1" descr="C:\Documents and Settings\ddruce\Local Settings\Temporary Internet Files\Content.Outlook\6FF3NP41\ofsted-outstanding-2011-2012-sm_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ocuments and Settings\ddruce\Local Settings\Temporary Internet Files\Content.Outlook\6FF3NP41\ofsted-outstanding-2011-2012-sm_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41910" w:rsidRPr="00B517DA" w:rsidRDefault="00F41910" w:rsidP="00491092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548DD4" w:themeColor="text2" w:themeTint="99"/>
                        </w:rPr>
                      </w:pPr>
                    </w:p>
                    <w:p w:rsidR="00F41910" w:rsidRPr="007C12A4" w:rsidRDefault="00F41910" w:rsidP="00491092">
                      <w:pPr>
                        <w:jc w:val="right"/>
                        <w:rPr>
                          <w:b/>
                          <w:color w:val="548DD4" w:themeColor="text2" w:themeTint="99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77B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7185660</wp:posOffset>
                </wp:positionH>
                <wp:positionV relativeFrom="paragraph">
                  <wp:posOffset>22860</wp:posOffset>
                </wp:positionV>
                <wp:extent cx="1847850" cy="87630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910" w:rsidRDefault="00F41910">
                            <w:r w:rsidRPr="00FC153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92580" cy="803910"/>
                                  <wp:effectExtent l="19050" t="0" r="7620" b="0"/>
                                  <wp:docPr id="4" name="Picture 1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 r:link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2580" cy="803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565.8pt;margin-top:1.8pt;width:145.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GSmuQIAAMA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" filled="f" stroked="f">
                <v:textbox>
                  <w:txbxContent>
                    <w:p w:rsidR="00F41910" w:rsidRDefault="00F41910">
                      <w:r w:rsidRPr="00FC153F">
                        <w:rPr>
                          <w:noProof/>
                        </w:rPr>
                        <w:drawing>
                          <wp:inline distT="0" distB="0" distL="0" distR="0">
                            <wp:extent cx="1592580" cy="803910"/>
                            <wp:effectExtent l="19050" t="0" r="7620" b="0"/>
                            <wp:docPr id="4" name="Picture 1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 r:link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2580" cy="803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177B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70485</wp:posOffset>
                </wp:positionV>
                <wp:extent cx="2076450" cy="97155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1910" w:rsidRDefault="00F41910">
                            <w:r w:rsidRPr="00FC153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92580" cy="803910"/>
                                  <wp:effectExtent l="19050" t="0" r="7620" b="0"/>
                                  <wp:docPr id="1" name="Picture 1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 r:link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2580" cy="803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9.3pt;margin-top:5.55pt;width:163.5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e1tgIAAMA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" filled="f" stroked="f">
                <v:textbox>
                  <w:txbxContent>
                    <w:p w:rsidR="00F41910" w:rsidRDefault="00F41910">
                      <w:r w:rsidRPr="00FC153F">
                        <w:rPr>
                          <w:noProof/>
                        </w:rPr>
                        <w:drawing>
                          <wp:inline distT="0" distB="0" distL="0" distR="0">
                            <wp:extent cx="1592580" cy="803910"/>
                            <wp:effectExtent l="19050" t="0" r="7620" b="0"/>
                            <wp:docPr id="1" name="Picture 1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 r:link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2580" cy="803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430D0B" w:rsidSect="00480655">
      <w:headerReference w:type="even" r:id="rId32"/>
      <w:headerReference w:type="default" r:id="rId33"/>
      <w:headerReference w:type="first" r:id="rId3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910" w:rsidRDefault="00F41910" w:rsidP="00F20901">
      <w:pPr>
        <w:spacing w:after="0" w:line="240" w:lineRule="auto"/>
      </w:pPr>
      <w:r>
        <w:separator/>
      </w:r>
    </w:p>
  </w:endnote>
  <w:endnote w:type="continuationSeparator" w:id="0">
    <w:p w:rsidR="00F41910" w:rsidRDefault="00F41910" w:rsidP="00F20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910" w:rsidRDefault="00F41910" w:rsidP="00F20901">
      <w:pPr>
        <w:spacing w:after="0" w:line="240" w:lineRule="auto"/>
      </w:pPr>
      <w:r>
        <w:separator/>
      </w:r>
    </w:p>
  </w:footnote>
  <w:footnote w:type="continuationSeparator" w:id="0">
    <w:p w:rsidR="00F41910" w:rsidRDefault="00F41910" w:rsidP="00F20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910" w:rsidRDefault="00F15C5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4029141" o:spid="_x0000_s2059" type="#_x0000_t75" style="position:absolute;margin-left:0;margin-top:0;width:688.1pt;height:451.05pt;z-index:-251657216;mso-position-horizontal:center;mso-position-horizontal-relative:margin;mso-position-vertical:center;mso-position-vertical-relative:margin" o:allowincell="f">
          <v:imagedata r:id="rId1" o:title="School Background colour washou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910" w:rsidRDefault="00F15C5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4029142" o:spid="_x0000_s2060" type="#_x0000_t75" style="position:absolute;margin-left:0;margin-top:0;width:688.1pt;height:451.05pt;z-index:-251656192;mso-position-horizontal:center;mso-position-horizontal-relative:margin;mso-position-vertical:center;mso-position-vertical-relative:margin" o:allowincell="f">
          <v:imagedata r:id="rId1" o:title="School Background colour washou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910" w:rsidRDefault="00F15C5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4029140" o:spid="_x0000_s2058" type="#_x0000_t75" style="position:absolute;margin-left:0;margin-top:0;width:688.1pt;height:451.05pt;z-index:-251658240;mso-position-horizontal:center;mso-position-horizontal-relative:margin;mso-position-vertical:center;mso-position-vertical-relative:margin" o:allowincell="f">
          <v:imagedata r:id="rId1" o:title="School Background colour washou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1194B"/>
    <w:multiLevelType w:val="hybridMultilevel"/>
    <w:tmpl w:val="6AF0F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718A1"/>
    <w:multiLevelType w:val="hybridMultilevel"/>
    <w:tmpl w:val="6DC82490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A4"/>
    <w:rsid w:val="000035C9"/>
    <w:rsid w:val="00016284"/>
    <w:rsid w:val="00021A90"/>
    <w:rsid w:val="0002343A"/>
    <w:rsid w:val="00032B97"/>
    <w:rsid w:val="00035FF7"/>
    <w:rsid w:val="00045ED8"/>
    <w:rsid w:val="0005554D"/>
    <w:rsid w:val="00062409"/>
    <w:rsid w:val="000811DF"/>
    <w:rsid w:val="0008626C"/>
    <w:rsid w:val="00090384"/>
    <w:rsid w:val="000909E6"/>
    <w:rsid w:val="000A14D4"/>
    <w:rsid w:val="000A57C8"/>
    <w:rsid w:val="000A713E"/>
    <w:rsid w:val="000B0529"/>
    <w:rsid w:val="000B557F"/>
    <w:rsid w:val="000B6F0C"/>
    <w:rsid w:val="000E65E0"/>
    <w:rsid w:val="000F1D51"/>
    <w:rsid w:val="00101940"/>
    <w:rsid w:val="001064C5"/>
    <w:rsid w:val="00113D08"/>
    <w:rsid w:val="00116E97"/>
    <w:rsid w:val="001203F8"/>
    <w:rsid w:val="00122B30"/>
    <w:rsid w:val="00135370"/>
    <w:rsid w:val="00145C25"/>
    <w:rsid w:val="00153150"/>
    <w:rsid w:val="00164E1A"/>
    <w:rsid w:val="001923FF"/>
    <w:rsid w:val="00194826"/>
    <w:rsid w:val="0019611F"/>
    <w:rsid w:val="001A3BF0"/>
    <w:rsid w:val="001A50C1"/>
    <w:rsid w:val="001B604D"/>
    <w:rsid w:val="001D2B95"/>
    <w:rsid w:val="00212257"/>
    <w:rsid w:val="002161AE"/>
    <w:rsid w:val="00234525"/>
    <w:rsid w:val="00241E9C"/>
    <w:rsid w:val="002437B3"/>
    <w:rsid w:val="002447F7"/>
    <w:rsid w:val="00247631"/>
    <w:rsid w:val="00285FF0"/>
    <w:rsid w:val="002934F3"/>
    <w:rsid w:val="002A1876"/>
    <w:rsid w:val="002A51EB"/>
    <w:rsid w:val="002B56A3"/>
    <w:rsid w:val="002D2072"/>
    <w:rsid w:val="002D52BA"/>
    <w:rsid w:val="002E6BB7"/>
    <w:rsid w:val="00306146"/>
    <w:rsid w:val="00372C28"/>
    <w:rsid w:val="00374962"/>
    <w:rsid w:val="003778CB"/>
    <w:rsid w:val="003800C9"/>
    <w:rsid w:val="00386332"/>
    <w:rsid w:val="0039658F"/>
    <w:rsid w:val="00397546"/>
    <w:rsid w:val="003A6532"/>
    <w:rsid w:val="003B54CA"/>
    <w:rsid w:val="003E6639"/>
    <w:rsid w:val="003F0448"/>
    <w:rsid w:val="003F0C33"/>
    <w:rsid w:val="004072C4"/>
    <w:rsid w:val="00430D0B"/>
    <w:rsid w:val="0045289E"/>
    <w:rsid w:val="00462D95"/>
    <w:rsid w:val="004707C6"/>
    <w:rsid w:val="00473744"/>
    <w:rsid w:val="00480655"/>
    <w:rsid w:val="004871C0"/>
    <w:rsid w:val="00491092"/>
    <w:rsid w:val="004A47F1"/>
    <w:rsid w:val="004B200A"/>
    <w:rsid w:val="004C48CB"/>
    <w:rsid w:val="004C7F02"/>
    <w:rsid w:val="004D44A3"/>
    <w:rsid w:val="00513FCA"/>
    <w:rsid w:val="0052063C"/>
    <w:rsid w:val="00545771"/>
    <w:rsid w:val="005507B2"/>
    <w:rsid w:val="005525F6"/>
    <w:rsid w:val="00560E33"/>
    <w:rsid w:val="00565FD3"/>
    <w:rsid w:val="0058126C"/>
    <w:rsid w:val="005848F7"/>
    <w:rsid w:val="00587604"/>
    <w:rsid w:val="0059487A"/>
    <w:rsid w:val="005F4005"/>
    <w:rsid w:val="00604B47"/>
    <w:rsid w:val="006152BF"/>
    <w:rsid w:val="006515A1"/>
    <w:rsid w:val="00652FD1"/>
    <w:rsid w:val="00654AB2"/>
    <w:rsid w:val="00657D3D"/>
    <w:rsid w:val="006777AA"/>
    <w:rsid w:val="00680B0D"/>
    <w:rsid w:val="00692C6F"/>
    <w:rsid w:val="00696E05"/>
    <w:rsid w:val="006B0D18"/>
    <w:rsid w:val="006D5560"/>
    <w:rsid w:val="006D7550"/>
    <w:rsid w:val="006F3F6B"/>
    <w:rsid w:val="0071395F"/>
    <w:rsid w:val="007237F4"/>
    <w:rsid w:val="00745064"/>
    <w:rsid w:val="007479C7"/>
    <w:rsid w:val="0075509A"/>
    <w:rsid w:val="007841C2"/>
    <w:rsid w:val="0078567E"/>
    <w:rsid w:val="007B2824"/>
    <w:rsid w:val="007C12A4"/>
    <w:rsid w:val="007E67E2"/>
    <w:rsid w:val="00804C3D"/>
    <w:rsid w:val="008129A5"/>
    <w:rsid w:val="00815E86"/>
    <w:rsid w:val="0082366D"/>
    <w:rsid w:val="008568D8"/>
    <w:rsid w:val="00896444"/>
    <w:rsid w:val="008A7DBC"/>
    <w:rsid w:val="008B36B6"/>
    <w:rsid w:val="008E1E8E"/>
    <w:rsid w:val="008F315E"/>
    <w:rsid w:val="008F5E73"/>
    <w:rsid w:val="009137FF"/>
    <w:rsid w:val="00917812"/>
    <w:rsid w:val="00935084"/>
    <w:rsid w:val="00942079"/>
    <w:rsid w:val="00953256"/>
    <w:rsid w:val="00964402"/>
    <w:rsid w:val="00983068"/>
    <w:rsid w:val="009872D3"/>
    <w:rsid w:val="00987A5F"/>
    <w:rsid w:val="00994F2A"/>
    <w:rsid w:val="009978B8"/>
    <w:rsid w:val="009C0238"/>
    <w:rsid w:val="009C66D9"/>
    <w:rsid w:val="009D5484"/>
    <w:rsid w:val="009D6EA1"/>
    <w:rsid w:val="009D718F"/>
    <w:rsid w:val="009E58F1"/>
    <w:rsid w:val="00A177BE"/>
    <w:rsid w:val="00A34C35"/>
    <w:rsid w:val="00AB0F96"/>
    <w:rsid w:val="00AC1092"/>
    <w:rsid w:val="00AC1787"/>
    <w:rsid w:val="00AC500E"/>
    <w:rsid w:val="00AD4280"/>
    <w:rsid w:val="00AE4895"/>
    <w:rsid w:val="00AF236B"/>
    <w:rsid w:val="00AF645F"/>
    <w:rsid w:val="00B0332A"/>
    <w:rsid w:val="00B25A70"/>
    <w:rsid w:val="00B41B9C"/>
    <w:rsid w:val="00B60638"/>
    <w:rsid w:val="00B9493B"/>
    <w:rsid w:val="00BA287A"/>
    <w:rsid w:val="00BA5677"/>
    <w:rsid w:val="00BA6740"/>
    <w:rsid w:val="00BB59F7"/>
    <w:rsid w:val="00BD5D0A"/>
    <w:rsid w:val="00BD6C79"/>
    <w:rsid w:val="00BF6B26"/>
    <w:rsid w:val="00C17133"/>
    <w:rsid w:val="00C22154"/>
    <w:rsid w:val="00C24159"/>
    <w:rsid w:val="00C31E5C"/>
    <w:rsid w:val="00C35F06"/>
    <w:rsid w:val="00C401C8"/>
    <w:rsid w:val="00C55601"/>
    <w:rsid w:val="00C96111"/>
    <w:rsid w:val="00C97B1D"/>
    <w:rsid w:val="00CA4E56"/>
    <w:rsid w:val="00CB4573"/>
    <w:rsid w:val="00CC410A"/>
    <w:rsid w:val="00CC4B6C"/>
    <w:rsid w:val="00D17ACC"/>
    <w:rsid w:val="00D314FD"/>
    <w:rsid w:val="00D60F79"/>
    <w:rsid w:val="00D654E2"/>
    <w:rsid w:val="00D75579"/>
    <w:rsid w:val="00DA3272"/>
    <w:rsid w:val="00DA6F47"/>
    <w:rsid w:val="00DB74AA"/>
    <w:rsid w:val="00DF35AC"/>
    <w:rsid w:val="00E0039D"/>
    <w:rsid w:val="00E0637D"/>
    <w:rsid w:val="00E23850"/>
    <w:rsid w:val="00E2550A"/>
    <w:rsid w:val="00E36658"/>
    <w:rsid w:val="00E4086F"/>
    <w:rsid w:val="00E508E1"/>
    <w:rsid w:val="00E574A4"/>
    <w:rsid w:val="00E75DC1"/>
    <w:rsid w:val="00E9434B"/>
    <w:rsid w:val="00EA5276"/>
    <w:rsid w:val="00EA71D3"/>
    <w:rsid w:val="00EE3FBC"/>
    <w:rsid w:val="00EF314B"/>
    <w:rsid w:val="00F00424"/>
    <w:rsid w:val="00F07562"/>
    <w:rsid w:val="00F15C53"/>
    <w:rsid w:val="00F16611"/>
    <w:rsid w:val="00F20901"/>
    <w:rsid w:val="00F21985"/>
    <w:rsid w:val="00F22B24"/>
    <w:rsid w:val="00F41910"/>
    <w:rsid w:val="00F60F45"/>
    <w:rsid w:val="00F65863"/>
    <w:rsid w:val="00F7555C"/>
    <w:rsid w:val="00F8001B"/>
    <w:rsid w:val="00F96104"/>
    <w:rsid w:val="00FB0EA7"/>
    <w:rsid w:val="00FB21AA"/>
    <w:rsid w:val="00FC153F"/>
    <w:rsid w:val="00FC69F2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12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F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0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0901"/>
  </w:style>
  <w:style w:type="paragraph" w:styleId="Footer">
    <w:name w:val="footer"/>
    <w:basedOn w:val="Normal"/>
    <w:link w:val="FooterChar"/>
    <w:uiPriority w:val="99"/>
    <w:semiHidden/>
    <w:unhideWhenUsed/>
    <w:rsid w:val="00F20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0901"/>
  </w:style>
  <w:style w:type="paragraph" w:styleId="BodyText2">
    <w:name w:val="Body Text 2"/>
    <w:basedOn w:val="Normal"/>
    <w:link w:val="BodyText2Char"/>
    <w:semiHidden/>
    <w:rsid w:val="009978B8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9978B8"/>
    <w:rPr>
      <w:rFonts w:ascii="Tahoma" w:eastAsia="Times New Roman" w:hAnsi="Tahoma" w:cs="Tahoma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FC153F"/>
    <w:pPr>
      <w:spacing w:after="120"/>
    </w:pPr>
    <w:rPr>
      <w:rFonts w:ascii="Calibri" w:eastAsia="MS Mincho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FC153F"/>
    <w:rPr>
      <w:rFonts w:ascii="Calibri" w:eastAsia="MS Mincho" w:hAnsi="Calibri" w:cs="Times New Roman"/>
    </w:rPr>
  </w:style>
  <w:style w:type="paragraph" w:styleId="BlockText">
    <w:name w:val="Block Text"/>
    <w:basedOn w:val="Normal"/>
    <w:semiHidden/>
    <w:rsid w:val="00804C3D"/>
    <w:pPr>
      <w:spacing w:after="0" w:line="240" w:lineRule="auto"/>
      <w:ind w:left="142" w:right="153"/>
      <w:jc w:val="both"/>
    </w:pPr>
    <w:rPr>
      <w:rFonts w:ascii="Garamond" w:eastAsia="Times New Roman" w:hAnsi="Garamond" w:cs="Times New Roman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12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F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20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0901"/>
  </w:style>
  <w:style w:type="paragraph" w:styleId="Footer">
    <w:name w:val="footer"/>
    <w:basedOn w:val="Normal"/>
    <w:link w:val="FooterChar"/>
    <w:uiPriority w:val="99"/>
    <w:semiHidden/>
    <w:unhideWhenUsed/>
    <w:rsid w:val="00F20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0901"/>
  </w:style>
  <w:style w:type="paragraph" w:styleId="BodyText2">
    <w:name w:val="Body Text 2"/>
    <w:basedOn w:val="Normal"/>
    <w:link w:val="BodyText2Char"/>
    <w:semiHidden/>
    <w:rsid w:val="009978B8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9978B8"/>
    <w:rPr>
      <w:rFonts w:ascii="Tahoma" w:eastAsia="Times New Roman" w:hAnsi="Tahoma" w:cs="Tahoma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FC153F"/>
    <w:pPr>
      <w:spacing w:after="120"/>
    </w:pPr>
    <w:rPr>
      <w:rFonts w:ascii="Calibri" w:eastAsia="MS Mincho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FC153F"/>
    <w:rPr>
      <w:rFonts w:ascii="Calibri" w:eastAsia="MS Mincho" w:hAnsi="Calibri" w:cs="Times New Roman"/>
    </w:rPr>
  </w:style>
  <w:style w:type="paragraph" w:styleId="BlockText">
    <w:name w:val="Block Text"/>
    <w:basedOn w:val="Normal"/>
    <w:semiHidden/>
    <w:rsid w:val="00804C3D"/>
    <w:pPr>
      <w:spacing w:after="0" w:line="240" w:lineRule="auto"/>
      <w:ind w:left="142" w:right="153"/>
      <w:jc w:val="both"/>
    </w:pPr>
    <w:rPr>
      <w:rFonts w:ascii="Garamond" w:eastAsia="Times New Roman" w:hAnsi="Garamond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4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image" Target="media/image6.emf"/><Relationship Id="rId26" Type="http://schemas.openxmlformats.org/officeDocument/2006/relationships/hyperlink" Target="http://www.greenford.ealing.sch.uk" TargetMode="Externa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mailto:ddruce@greenford.ealing.sch.uk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communitysportstrust.co.uk/download/pictures/supporters/Sport_England_Logo_Blue_(RGB).png" TargetMode="External"/><Relationship Id="rId20" Type="http://schemas.openxmlformats.org/officeDocument/2006/relationships/image" Target="media/image8.emf"/><Relationship Id="rId29" Type="http://schemas.openxmlformats.org/officeDocument/2006/relationships/image" Target="cid:image002.png@01CCAAAA.BFB7FC9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eenford.ealing.sch.uk" TargetMode="External"/><Relationship Id="rId24" Type="http://schemas.openxmlformats.org/officeDocument/2006/relationships/image" Target="media/image12.emf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11.emf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13.emf"/><Relationship Id="rId19" Type="http://schemas.openxmlformats.org/officeDocument/2006/relationships/image" Target="media/image7.jpeg"/><Relationship Id="rId31" Type="http://schemas.openxmlformats.org/officeDocument/2006/relationships/image" Target="cid:image002.png@01CCAAAA.BFB7FC9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emf"/><Relationship Id="rId22" Type="http://schemas.openxmlformats.org/officeDocument/2006/relationships/image" Target="media/image10.emf"/><Relationship Id="rId27" Type="http://schemas.openxmlformats.org/officeDocument/2006/relationships/hyperlink" Target="mailto:ddruce@greenford.ealing.sch.uk" TargetMode="External"/><Relationship Id="rId30" Type="http://schemas.openxmlformats.org/officeDocument/2006/relationships/image" Target="media/image140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7067F-F2FA-4E06-A8B5-3A964B50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Greenford High School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aday</dc:creator>
  <cp:lastModifiedBy>D Druce</cp:lastModifiedBy>
  <cp:revision>10</cp:revision>
  <cp:lastPrinted>2013-12-17T11:01:00Z</cp:lastPrinted>
  <dcterms:created xsi:type="dcterms:W3CDTF">2013-11-21T10:18:00Z</dcterms:created>
  <dcterms:modified xsi:type="dcterms:W3CDTF">2013-12-17T13:21:00Z</dcterms:modified>
</cp:coreProperties>
</file>