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CF7" w:rsidRPr="00E5500F" w:rsidRDefault="00902CF7" w:rsidP="00902CF7">
      <w:pPr>
        <w:jc w:val="center"/>
        <w:rPr>
          <w:rFonts w:ascii="Tahoma" w:hAnsi="Tahoma" w:cs="Tahoma"/>
          <w:b/>
          <w:color w:val="FF0000"/>
          <w:sz w:val="72"/>
          <w:szCs w:val="72"/>
          <w:u w:val="single"/>
        </w:rPr>
      </w:pPr>
      <w:r w:rsidRPr="00E5500F">
        <w:rPr>
          <w:rFonts w:ascii="Tahoma" w:hAnsi="Tahoma" w:cs="Tahoma"/>
          <w:b/>
          <w:color w:val="FF0000"/>
          <w:sz w:val="72"/>
          <w:szCs w:val="72"/>
          <w:u w:val="single"/>
        </w:rPr>
        <w:t xml:space="preserve">Compressing pictures </w:t>
      </w:r>
    </w:p>
    <w:p w:rsidR="00902CF7" w:rsidRPr="00E5500F" w:rsidRDefault="00902CF7" w:rsidP="00902CF7">
      <w:pPr>
        <w:jc w:val="center"/>
        <w:rPr>
          <w:rFonts w:ascii="Tahoma" w:hAnsi="Tahoma" w:cs="Tahoma"/>
          <w:b/>
          <w:color w:val="FF0000"/>
          <w:sz w:val="72"/>
          <w:szCs w:val="72"/>
          <w:u w:val="single"/>
        </w:rPr>
      </w:pPr>
      <w:proofErr w:type="gramStart"/>
      <w:r w:rsidRPr="00E5500F">
        <w:rPr>
          <w:rFonts w:ascii="Tahoma" w:hAnsi="Tahoma" w:cs="Tahoma"/>
          <w:b/>
          <w:color w:val="FF0000"/>
          <w:sz w:val="72"/>
          <w:szCs w:val="72"/>
          <w:u w:val="single"/>
        </w:rPr>
        <w:t>in</w:t>
      </w:r>
      <w:proofErr w:type="gramEnd"/>
      <w:r w:rsidRPr="00E5500F">
        <w:rPr>
          <w:rFonts w:ascii="Tahoma" w:hAnsi="Tahoma" w:cs="Tahoma"/>
          <w:b/>
          <w:color w:val="FF0000"/>
          <w:sz w:val="72"/>
          <w:szCs w:val="72"/>
          <w:u w:val="single"/>
        </w:rPr>
        <w:t xml:space="preserve"> Microsoft Office</w:t>
      </w:r>
    </w:p>
    <w:p w:rsidR="00902CF7" w:rsidRPr="00DE5AE9" w:rsidRDefault="00902CF7" w:rsidP="00902CF7">
      <w:pPr>
        <w:jc w:val="center"/>
        <w:rPr>
          <w:rFonts w:ascii="Tahoma" w:hAnsi="Tahoma" w:cs="Tahoma"/>
          <w:b/>
          <w:sz w:val="36"/>
          <w:szCs w:val="3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285"/>
      </w:tblGrid>
      <w:tr w:rsidR="00902CF7" w:rsidTr="00FB4176">
        <w:trPr>
          <w:jc w:val="center"/>
        </w:trPr>
        <w:tc>
          <w:tcPr>
            <w:tcW w:w="3662" w:type="dxa"/>
            <w:vAlign w:val="center"/>
          </w:tcPr>
          <w:p w:rsidR="00902CF7" w:rsidRDefault="005A531C" w:rsidP="00902CF7">
            <w:pPr>
              <w:jc w:val="center"/>
              <w:rPr>
                <w:rFonts w:ascii="Tahoma" w:hAnsi="Tahoma" w:cs="Tahoma"/>
                <w:sz w:val="72"/>
                <w:szCs w:val="72"/>
              </w:rPr>
            </w:pPr>
            <w:r>
              <w:rPr>
                <w:rFonts w:cs="Arial"/>
                <w:noProof/>
                <w:sz w:val="20"/>
                <w:szCs w:val="20"/>
              </w:rPr>
              <w:drawing>
                <wp:inline distT="0" distB="0" distL="0" distR="0">
                  <wp:extent cx="1620000" cy="1620000"/>
                  <wp:effectExtent l="0" t="0" r="0" b="0"/>
                  <wp:docPr id="1" name="il_fi" descr="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3" w:type="dxa"/>
            <w:vAlign w:val="center"/>
          </w:tcPr>
          <w:p w:rsidR="00902CF7" w:rsidRDefault="005A531C" w:rsidP="00902CF7">
            <w:pPr>
              <w:jc w:val="center"/>
              <w:rPr>
                <w:rFonts w:ascii="Tahoma" w:hAnsi="Tahoma" w:cs="Tahoma"/>
                <w:sz w:val="72"/>
                <w:szCs w:val="72"/>
              </w:rPr>
            </w:pPr>
            <w:r>
              <w:rPr>
                <w:rFonts w:cs="Arial"/>
                <w:noProof/>
                <w:sz w:val="20"/>
                <w:szCs w:val="20"/>
              </w:rPr>
              <w:drawing>
                <wp:inline distT="0" distB="0" distL="0" distR="0">
                  <wp:extent cx="1620000" cy="1620000"/>
                  <wp:effectExtent l="0" t="0" r="0" b="0"/>
                  <wp:docPr id="2" name="il_fi" descr="Publis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Publis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3" w:type="dxa"/>
            <w:vAlign w:val="center"/>
          </w:tcPr>
          <w:p w:rsidR="00902CF7" w:rsidRDefault="005A531C" w:rsidP="00902CF7">
            <w:pPr>
              <w:jc w:val="center"/>
              <w:rPr>
                <w:rFonts w:ascii="Tahoma" w:hAnsi="Tahoma" w:cs="Tahoma"/>
                <w:sz w:val="72"/>
                <w:szCs w:val="72"/>
              </w:rPr>
            </w:pPr>
            <w:r>
              <w:rPr>
                <w:rFonts w:cs="Arial"/>
                <w:noProof/>
                <w:sz w:val="20"/>
                <w:szCs w:val="20"/>
              </w:rPr>
              <w:drawing>
                <wp:inline distT="0" distB="0" distL="0" distR="0">
                  <wp:extent cx="1620000" cy="1620000"/>
                  <wp:effectExtent l="0" t="0" r="0" b="0"/>
                  <wp:docPr id="3" name="il_fi" descr="PowerPoi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PowerPoi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CF7" w:rsidTr="00FB4176">
        <w:trPr>
          <w:trHeight w:val="567"/>
          <w:jc w:val="center"/>
        </w:trPr>
        <w:tc>
          <w:tcPr>
            <w:tcW w:w="3662" w:type="dxa"/>
            <w:vAlign w:val="center"/>
          </w:tcPr>
          <w:p w:rsidR="00902CF7" w:rsidRPr="00902CF7" w:rsidRDefault="00902CF7" w:rsidP="00902CF7">
            <w:pPr>
              <w:jc w:val="center"/>
              <w:rPr>
                <w:rFonts w:ascii="Tahoma" w:hAnsi="Tahoma" w:cs="Tahoma"/>
                <w:i/>
                <w:sz w:val="48"/>
                <w:szCs w:val="48"/>
              </w:rPr>
            </w:pPr>
            <w:r w:rsidRPr="00902CF7">
              <w:rPr>
                <w:rFonts w:ascii="Tahoma" w:hAnsi="Tahoma" w:cs="Tahoma"/>
                <w:i/>
                <w:sz w:val="48"/>
                <w:szCs w:val="48"/>
              </w:rPr>
              <w:t>Word</w:t>
            </w:r>
          </w:p>
        </w:tc>
        <w:tc>
          <w:tcPr>
            <w:tcW w:w="3663" w:type="dxa"/>
            <w:vAlign w:val="center"/>
          </w:tcPr>
          <w:p w:rsidR="00902CF7" w:rsidRPr="00902CF7" w:rsidRDefault="00902CF7" w:rsidP="00902CF7">
            <w:pPr>
              <w:jc w:val="center"/>
              <w:rPr>
                <w:rFonts w:ascii="Tahoma" w:hAnsi="Tahoma" w:cs="Tahoma"/>
                <w:i/>
                <w:sz w:val="48"/>
                <w:szCs w:val="48"/>
              </w:rPr>
            </w:pPr>
            <w:r w:rsidRPr="00902CF7">
              <w:rPr>
                <w:rFonts w:ascii="Tahoma" w:hAnsi="Tahoma" w:cs="Tahoma"/>
                <w:i/>
                <w:sz w:val="48"/>
                <w:szCs w:val="48"/>
              </w:rPr>
              <w:t>Publisher</w:t>
            </w:r>
          </w:p>
        </w:tc>
        <w:tc>
          <w:tcPr>
            <w:tcW w:w="3663" w:type="dxa"/>
            <w:vAlign w:val="center"/>
          </w:tcPr>
          <w:p w:rsidR="00902CF7" w:rsidRPr="00902CF7" w:rsidRDefault="00902CF7" w:rsidP="00902CF7">
            <w:pPr>
              <w:jc w:val="center"/>
              <w:rPr>
                <w:rFonts w:ascii="Tahoma" w:hAnsi="Tahoma" w:cs="Tahoma"/>
                <w:i/>
                <w:sz w:val="48"/>
                <w:szCs w:val="48"/>
              </w:rPr>
            </w:pPr>
            <w:r w:rsidRPr="00902CF7">
              <w:rPr>
                <w:rFonts w:ascii="Tahoma" w:hAnsi="Tahoma" w:cs="Tahoma"/>
                <w:i/>
                <w:sz w:val="48"/>
                <w:szCs w:val="48"/>
              </w:rPr>
              <w:t>PowerPoint</w:t>
            </w:r>
          </w:p>
        </w:tc>
      </w:tr>
    </w:tbl>
    <w:p w:rsidR="00DE5AE9" w:rsidRDefault="00DE5AE9" w:rsidP="00902CF7">
      <w:pPr>
        <w:jc w:val="center"/>
        <w:rPr>
          <w:lang w:val="en-US"/>
        </w:rPr>
      </w:pPr>
    </w:p>
    <w:p w:rsidR="00902CF7" w:rsidRPr="00E5500F" w:rsidRDefault="00902CF7" w:rsidP="00902CF7">
      <w:pPr>
        <w:jc w:val="center"/>
        <w:rPr>
          <w:rFonts w:ascii="Tahoma" w:hAnsi="Tahoma" w:cs="Tahoma"/>
          <w:color w:val="FF0000"/>
          <w:sz w:val="72"/>
          <w:szCs w:val="72"/>
        </w:rPr>
      </w:pPr>
      <w:r w:rsidRPr="00E5500F">
        <w:rPr>
          <w:rFonts w:ascii="Tahoma" w:hAnsi="Tahoma" w:cs="Tahoma"/>
          <w:color w:val="FF0000"/>
          <w:sz w:val="72"/>
          <w:szCs w:val="72"/>
        </w:rPr>
        <w:t>Saves space and makes your documents open faster.</w:t>
      </w:r>
    </w:p>
    <w:p w:rsidR="00902CF7" w:rsidRPr="00DE5AE9" w:rsidRDefault="00902CF7" w:rsidP="00902CF7">
      <w:pPr>
        <w:jc w:val="center"/>
        <w:rPr>
          <w:rFonts w:ascii="Tahoma" w:hAnsi="Tahoma" w:cs="Tahoma"/>
          <w:sz w:val="36"/>
          <w:szCs w:val="36"/>
        </w:rPr>
      </w:pPr>
    </w:p>
    <w:p w:rsidR="00902CF7" w:rsidRDefault="00902CF7" w:rsidP="00902CF7">
      <w:pPr>
        <w:numPr>
          <w:ilvl w:val="0"/>
          <w:numId w:val="1"/>
        </w:numPr>
        <w:rPr>
          <w:rFonts w:ascii="Tahoma" w:hAnsi="Tahoma" w:cs="Tahoma"/>
          <w:sz w:val="48"/>
          <w:szCs w:val="48"/>
        </w:rPr>
      </w:pPr>
      <w:r w:rsidRPr="00FB4176">
        <w:rPr>
          <w:rFonts w:ascii="Tahoma" w:hAnsi="Tahoma" w:cs="Tahoma"/>
          <w:sz w:val="48"/>
          <w:szCs w:val="48"/>
        </w:rPr>
        <w:t>Select a picture</w:t>
      </w:r>
      <w:bookmarkStart w:id="0" w:name="_GoBack"/>
      <w:bookmarkEnd w:id="0"/>
    </w:p>
    <w:p w:rsidR="00DE5AE9" w:rsidRPr="00E5500F" w:rsidRDefault="00DE5AE9" w:rsidP="00DE5AE9">
      <w:pPr>
        <w:ind w:left="240"/>
        <w:rPr>
          <w:rFonts w:ascii="Tahoma" w:hAnsi="Tahoma" w:cs="Tahoma"/>
          <w:sz w:val="32"/>
          <w:szCs w:val="32"/>
        </w:rPr>
      </w:pPr>
    </w:p>
    <w:p w:rsidR="00FB4176" w:rsidRDefault="005A531C" w:rsidP="00FB4176">
      <w:pPr>
        <w:numPr>
          <w:ilvl w:val="0"/>
          <w:numId w:val="1"/>
        </w:numPr>
        <w:rPr>
          <w:rFonts w:ascii="Tahoma" w:hAnsi="Tahoma" w:cs="Tahoma"/>
          <w:sz w:val="48"/>
          <w:szCs w:val="48"/>
        </w:rPr>
      </w:pPr>
      <w:r>
        <w:rPr>
          <w:rFonts w:ascii="Tahoma" w:hAnsi="Tahoma" w:cs="Tahoma"/>
          <w:sz w:val="48"/>
          <w:szCs w:val="48"/>
        </w:rPr>
        <w:t xml:space="preserve">Click on the Picture Tools </w:t>
      </w:r>
      <w:r w:rsidR="00E5500F">
        <w:rPr>
          <w:rFonts w:ascii="Tahoma" w:hAnsi="Tahoma" w:cs="Tahoma"/>
          <w:sz w:val="48"/>
          <w:szCs w:val="48"/>
        </w:rPr>
        <w:t>t</w:t>
      </w:r>
      <w:r>
        <w:rPr>
          <w:rFonts w:ascii="Tahoma" w:hAnsi="Tahoma" w:cs="Tahoma"/>
          <w:sz w:val="48"/>
          <w:szCs w:val="48"/>
        </w:rPr>
        <w:t>ab</w:t>
      </w:r>
    </w:p>
    <w:p w:rsidR="00DE5AE9" w:rsidRPr="00DE5AE9" w:rsidRDefault="00DE5AE9" w:rsidP="00DE5AE9">
      <w:pPr>
        <w:rPr>
          <w:rFonts w:ascii="Tahoma" w:hAnsi="Tahoma" w:cs="Tahoma"/>
          <w:sz w:val="32"/>
          <w:szCs w:val="32"/>
        </w:rPr>
      </w:pPr>
    </w:p>
    <w:p w:rsidR="005A531C" w:rsidRDefault="00DE5AE9" w:rsidP="00FB4176">
      <w:pPr>
        <w:numPr>
          <w:ilvl w:val="0"/>
          <w:numId w:val="1"/>
        </w:numPr>
        <w:rPr>
          <w:rFonts w:ascii="Tahoma" w:hAnsi="Tahoma" w:cs="Tahoma"/>
          <w:sz w:val="48"/>
          <w:szCs w:val="48"/>
        </w:rPr>
      </w:pPr>
      <w:r>
        <w:rPr>
          <w:rFonts w:ascii="Tahoma" w:hAnsi="Tahoma" w:cs="Tahoma"/>
          <w:sz w:val="48"/>
          <w:szCs w:val="48"/>
        </w:rPr>
        <w:t>Click on this ic</w:t>
      </w:r>
      <w:r w:rsidR="005A531C">
        <w:rPr>
          <w:rFonts w:ascii="Tahoma" w:hAnsi="Tahoma" w:cs="Tahoma"/>
          <w:sz w:val="48"/>
          <w:szCs w:val="48"/>
        </w:rPr>
        <w:t>on</w:t>
      </w:r>
    </w:p>
    <w:p w:rsidR="00FB4176" w:rsidRDefault="005A531C" w:rsidP="005A531C">
      <w:pPr>
        <w:rPr>
          <w:rFonts w:ascii="Tahoma" w:hAnsi="Tahoma" w:cs="Tahoma"/>
          <w:sz w:val="48"/>
          <w:szCs w:val="48"/>
        </w:rPr>
      </w:pPr>
      <w:r>
        <w:rPr>
          <w:rFonts w:ascii="Tahoma" w:hAnsi="Tahoma" w:cs="Tahom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47662B" wp14:editId="4527781B">
                <wp:simplePos x="0" y="0"/>
                <wp:positionH relativeFrom="column">
                  <wp:posOffset>1360170</wp:posOffset>
                </wp:positionH>
                <wp:positionV relativeFrom="paragraph">
                  <wp:posOffset>635</wp:posOffset>
                </wp:positionV>
                <wp:extent cx="1272540" cy="411480"/>
                <wp:effectExtent l="38100" t="19050" r="22860" b="83820"/>
                <wp:wrapNone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2540" cy="411480"/>
                        </a:xfrm>
                        <a:prstGeom prst="line">
                          <a:avLst/>
                        </a:prstGeom>
                        <a:noFill/>
                        <a:ln w="41275">
                          <a:solidFill>
                            <a:srgbClr val="FF0000"/>
                          </a:solidFill>
                          <a:round/>
                          <a:headEnd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1pt,.05pt" to="207.3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" strokecolor="red" strokeweight="3.25pt">
                <v:stroke endarrow="block" endarrowwidth="wide" endarrowlength="long"/>
              </v:line>
            </w:pict>
          </mc:Fallback>
        </mc:AlternateContent>
      </w:r>
      <w:r>
        <w:rPr>
          <w:rFonts w:ascii="Tahoma" w:hAnsi="Tahoma" w:cs="Tahom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3307E2" wp14:editId="6EC21C6D">
                <wp:simplePos x="0" y="0"/>
                <wp:positionH relativeFrom="column">
                  <wp:posOffset>1090295</wp:posOffset>
                </wp:positionH>
                <wp:positionV relativeFrom="paragraph">
                  <wp:posOffset>318135</wp:posOffset>
                </wp:positionV>
                <wp:extent cx="269875" cy="269875"/>
                <wp:effectExtent l="0" t="0" r="15875" b="15875"/>
                <wp:wrapNone/>
                <wp:docPr id="7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85.85pt;margin-top:25.05pt;width:21.25pt;height:2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" filled="f" strokecolor="red" strokeweight="1.5pt"/>
            </w:pict>
          </mc:Fallback>
        </mc:AlternateContent>
      </w:r>
      <w:r>
        <w:rPr>
          <w:rFonts w:ascii="Tahoma" w:hAnsi="Tahoma" w:cs="Tahoma"/>
          <w:noProof/>
          <w:sz w:val="48"/>
          <w:szCs w:val="48"/>
        </w:rPr>
        <w:drawing>
          <wp:inline distT="0" distB="0" distL="0" distR="0" wp14:anchorId="619FAF52" wp14:editId="4615D559">
            <wp:extent cx="6120130" cy="930275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176" w:rsidRPr="00E5500F" w:rsidRDefault="00FB4176" w:rsidP="00FB4176">
      <w:pPr>
        <w:ind w:left="1320"/>
        <w:rPr>
          <w:sz w:val="32"/>
          <w:szCs w:val="32"/>
        </w:rPr>
      </w:pPr>
    </w:p>
    <w:p w:rsidR="00FB4176" w:rsidRDefault="00E5500F" w:rsidP="00FB4176">
      <w:pPr>
        <w:numPr>
          <w:ilvl w:val="0"/>
          <w:numId w:val="1"/>
        </w:numPr>
        <w:rPr>
          <w:rFonts w:ascii="Tahoma" w:hAnsi="Tahoma" w:cs="Tahoma"/>
          <w:sz w:val="48"/>
          <w:szCs w:val="48"/>
        </w:rPr>
      </w:pPr>
      <w:r w:rsidRPr="00E5500F">
        <w:rPr>
          <w:rFonts w:ascii="Tahoma" w:hAnsi="Tahoma" w:cs="Tahoma"/>
          <w:noProof/>
          <w:sz w:val="48"/>
          <w:szCs w:val="4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C498BB" wp14:editId="6C23EA97">
                <wp:simplePos x="0" y="0"/>
                <wp:positionH relativeFrom="column">
                  <wp:posOffset>3859530</wp:posOffset>
                </wp:positionH>
                <wp:positionV relativeFrom="paragraph">
                  <wp:posOffset>285750</wp:posOffset>
                </wp:positionV>
                <wp:extent cx="388620" cy="1"/>
                <wp:effectExtent l="0" t="133350" r="0" b="133350"/>
                <wp:wrapNone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620" cy="1"/>
                        </a:xfrm>
                        <a:prstGeom prst="line">
                          <a:avLst/>
                        </a:prstGeom>
                        <a:noFill/>
                        <a:ln w="41275">
                          <a:solidFill>
                            <a:srgbClr val="FF0000"/>
                          </a:solidFill>
                          <a:round/>
                          <a:headEnd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9pt,22.5pt" to="334.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" strokecolor="red" strokeweight="3.25pt">
                <v:stroke endarrow="block" endarrowwidth="wide" endarrowlength="long"/>
              </v:line>
            </w:pict>
          </mc:Fallback>
        </mc:AlternateContent>
      </w:r>
      <w:r>
        <w:rPr>
          <w:rFonts w:ascii="Tahoma" w:hAnsi="Tahoma" w:cs="Tahom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050EE7" wp14:editId="5319970C">
                <wp:simplePos x="0" y="0"/>
                <wp:positionH relativeFrom="column">
                  <wp:posOffset>4283075</wp:posOffset>
                </wp:positionH>
                <wp:positionV relativeFrom="paragraph">
                  <wp:posOffset>157480</wp:posOffset>
                </wp:positionV>
                <wp:extent cx="269875" cy="269875"/>
                <wp:effectExtent l="0" t="0" r="15875" b="15875"/>
                <wp:wrapNone/>
                <wp:docPr id="11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337.25pt;margin-top:12.4pt;width:21.25pt;height:2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" filled="f" strokecolor="red" strokeweight="1.5pt"/>
            </w:pict>
          </mc:Fallback>
        </mc:AlternateContent>
      </w:r>
      <w:r w:rsidR="005A531C" w:rsidRPr="00E5500F">
        <w:rPr>
          <w:noProof/>
          <w:sz w:val="48"/>
          <w:szCs w:val="48"/>
          <w:u w:val="single"/>
        </w:rPr>
        <w:drawing>
          <wp:anchor distT="0" distB="0" distL="114300" distR="114300" simplePos="0" relativeHeight="251660288" behindDoc="0" locked="0" layoutInCell="1" allowOverlap="1" wp14:anchorId="755ED09C" wp14:editId="5175E0B0">
            <wp:simplePos x="0" y="0"/>
            <wp:positionH relativeFrom="column">
              <wp:posOffset>4174490</wp:posOffset>
            </wp:positionH>
            <wp:positionV relativeFrom="paragraph">
              <wp:posOffset>19050</wp:posOffset>
            </wp:positionV>
            <wp:extent cx="1941830" cy="1318260"/>
            <wp:effectExtent l="0" t="0" r="127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830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531C" w:rsidRPr="00E5500F">
        <w:rPr>
          <w:noProof/>
          <w:sz w:val="48"/>
          <w:szCs w:val="48"/>
          <w:u w:val="single"/>
        </w:rPr>
        <w:t>Untick</w:t>
      </w:r>
      <w:r w:rsidR="00FB4176" w:rsidRPr="00E5500F">
        <w:rPr>
          <w:rFonts w:ascii="Tahoma" w:hAnsi="Tahoma" w:cs="Tahoma"/>
          <w:sz w:val="48"/>
          <w:szCs w:val="48"/>
        </w:rPr>
        <w:t xml:space="preserve"> </w:t>
      </w:r>
      <w:r w:rsidR="00FB4176">
        <w:rPr>
          <w:rFonts w:ascii="Tahoma" w:hAnsi="Tahoma" w:cs="Tahoma"/>
          <w:sz w:val="48"/>
          <w:szCs w:val="48"/>
        </w:rPr>
        <w:t>the “</w:t>
      </w:r>
      <w:r w:rsidR="005A531C">
        <w:rPr>
          <w:rFonts w:ascii="Tahoma" w:hAnsi="Tahoma" w:cs="Tahoma"/>
          <w:sz w:val="48"/>
          <w:szCs w:val="48"/>
        </w:rPr>
        <w:t>Apply only to this picture</w:t>
      </w:r>
      <w:r w:rsidR="00FB4176">
        <w:rPr>
          <w:rFonts w:ascii="Tahoma" w:hAnsi="Tahoma" w:cs="Tahoma"/>
          <w:sz w:val="48"/>
          <w:szCs w:val="48"/>
        </w:rPr>
        <w:t xml:space="preserve">” </w:t>
      </w:r>
      <w:r w:rsidR="005A531C">
        <w:rPr>
          <w:rFonts w:ascii="Tahoma" w:hAnsi="Tahoma" w:cs="Tahoma"/>
          <w:sz w:val="48"/>
          <w:szCs w:val="48"/>
        </w:rPr>
        <w:t>box</w:t>
      </w:r>
      <w:r w:rsidR="00FB4176">
        <w:rPr>
          <w:rFonts w:ascii="Tahoma" w:hAnsi="Tahoma" w:cs="Tahoma"/>
          <w:sz w:val="48"/>
          <w:szCs w:val="48"/>
        </w:rPr>
        <w:t>.</w:t>
      </w:r>
      <w:r w:rsidR="005A531C" w:rsidRPr="005A531C">
        <w:rPr>
          <w:noProof/>
        </w:rPr>
        <w:t xml:space="preserve"> </w:t>
      </w:r>
    </w:p>
    <w:p w:rsidR="00FB4176" w:rsidRDefault="00FB4176" w:rsidP="00FB4176">
      <w:pPr>
        <w:ind w:left="1320"/>
        <w:rPr>
          <w:rFonts w:ascii="Tahoma" w:hAnsi="Tahoma" w:cs="Tahoma"/>
          <w:sz w:val="48"/>
          <w:szCs w:val="48"/>
        </w:rPr>
      </w:pPr>
      <w:r>
        <w:rPr>
          <w:rFonts w:ascii="Tahoma" w:hAnsi="Tahoma" w:cs="Tahoma"/>
          <w:sz w:val="48"/>
          <w:szCs w:val="48"/>
        </w:rPr>
        <w:t>Click on [OK]</w:t>
      </w:r>
    </w:p>
    <w:p w:rsidR="00DE5AE9" w:rsidRPr="00DE5AE9" w:rsidRDefault="00DE5AE9" w:rsidP="00FB4176">
      <w:pPr>
        <w:ind w:left="1320"/>
        <w:rPr>
          <w:rFonts w:ascii="Tahoma" w:hAnsi="Tahoma" w:cs="Tahoma"/>
          <w:sz w:val="36"/>
          <w:szCs w:val="36"/>
        </w:rPr>
      </w:pPr>
    </w:p>
    <w:p w:rsidR="00902CF7" w:rsidRPr="00DE5AE9" w:rsidRDefault="00FB4176" w:rsidP="00DE5AE9">
      <w:pPr>
        <w:numPr>
          <w:ilvl w:val="0"/>
          <w:numId w:val="1"/>
        </w:numPr>
        <w:rPr>
          <w:rFonts w:ascii="Tahoma" w:hAnsi="Tahoma" w:cs="Tahoma"/>
          <w:sz w:val="48"/>
          <w:szCs w:val="48"/>
        </w:rPr>
      </w:pPr>
      <w:r>
        <w:rPr>
          <w:rFonts w:ascii="Tahoma" w:hAnsi="Tahoma" w:cs="Tahoma"/>
          <w:sz w:val="48"/>
          <w:szCs w:val="48"/>
        </w:rPr>
        <w:t xml:space="preserve">Don’t forget to do it again if you add more images </w:t>
      </w:r>
      <w:r w:rsidRPr="003E4048">
        <w:rPr>
          <w:rFonts w:cs="Arial"/>
          <w:b/>
          <w:sz w:val="48"/>
          <w:szCs w:val="48"/>
        </w:rPr>
        <w:t>☺</w:t>
      </w:r>
    </w:p>
    <w:sectPr w:rsidR="00902CF7" w:rsidRPr="00DE5AE9" w:rsidSect="00FB417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A5348"/>
    <w:multiLevelType w:val="hybridMultilevel"/>
    <w:tmpl w:val="E10E5F26"/>
    <w:lvl w:ilvl="0" w:tplc="2C90E7A2">
      <w:start w:val="1"/>
      <w:numFmt w:val="decimal"/>
      <w:lvlText w:val="%1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CF7"/>
    <w:rsid w:val="00077610"/>
    <w:rsid w:val="000875DE"/>
    <w:rsid w:val="000E652E"/>
    <w:rsid w:val="00226461"/>
    <w:rsid w:val="0032215E"/>
    <w:rsid w:val="003E4048"/>
    <w:rsid w:val="003F03FD"/>
    <w:rsid w:val="005A1719"/>
    <w:rsid w:val="005A531C"/>
    <w:rsid w:val="00673C97"/>
    <w:rsid w:val="00757CC6"/>
    <w:rsid w:val="00796609"/>
    <w:rsid w:val="007A738C"/>
    <w:rsid w:val="007F3811"/>
    <w:rsid w:val="00902CF7"/>
    <w:rsid w:val="00983C52"/>
    <w:rsid w:val="009D1990"/>
    <w:rsid w:val="00A95EF7"/>
    <w:rsid w:val="00B6556E"/>
    <w:rsid w:val="00DE5AE9"/>
    <w:rsid w:val="00E5500F"/>
    <w:rsid w:val="00EA32A8"/>
    <w:rsid w:val="00FB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902C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5A5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3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A53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902C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5A5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3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A5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Compressing pictures </vt:lpstr>
    </vt:vector>
  </TitlesOfParts>
  <Company>Hilden Oaks School</Company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Compressing pictures</dc:title>
  <dc:creator>User</dc:creator>
  <cp:lastModifiedBy>Garratt</cp:lastModifiedBy>
  <cp:revision>4</cp:revision>
  <cp:lastPrinted>2013-04-24T14:02:00Z</cp:lastPrinted>
  <dcterms:created xsi:type="dcterms:W3CDTF">2013-04-24T14:02:00Z</dcterms:created>
  <dcterms:modified xsi:type="dcterms:W3CDTF">2013-04-24T14:02:00Z</dcterms:modified>
</cp:coreProperties>
</file>